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88" w:rsidRDefault="00C45E88" w:rsidP="0064200F">
      <w:pPr>
        <w:jc w:val="center"/>
        <w:rPr>
          <w:sz w:val="32"/>
          <w:szCs w:val="32"/>
        </w:rPr>
      </w:pPr>
    </w:p>
    <w:p w:rsidR="00C45E88" w:rsidRPr="00C45E88" w:rsidRDefault="00C45E88" w:rsidP="00C45E88">
      <w:pPr>
        <w:rPr>
          <w:sz w:val="20"/>
          <w:szCs w:val="20"/>
        </w:rPr>
      </w:pPr>
      <w:r w:rsidRPr="00C45E88">
        <w:rPr>
          <w:sz w:val="20"/>
          <w:szCs w:val="20"/>
        </w:rPr>
        <w:t>PR.52</w:t>
      </w:r>
      <w:r w:rsidR="00BB228F">
        <w:rPr>
          <w:sz w:val="20"/>
          <w:szCs w:val="20"/>
        </w:rPr>
        <w:t>6</w:t>
      </w:r>
      <w:r w:rsidRPr="00C45E88">
        <w:rPr>
          <w:sz w:val="20"/>
          <w:szCs w:val="20"/>
        </w:rPr>
        <w:t>.3.2014.DF</w:t>
      </w:r>
    </w:p>
    <w:p w:rsidR="0064200F" w:rsidRPr="00C45E88" w:rsidRDefault="0064200F" w:rsidP="0064200F">
      <w:pPr>
        <w:jc w:val="center"/>
        <w:rPr>
          <w:b/>
          <w:sz w:val="28"/>
          <w:szCs w:val="28"/>
        </w:rPr>
      </w:pPr>
      <w:r w:rsidRPr="00C45E88">
        <w:rPr>
          <w:b/>
          <w:sz w:val="28"/>
          <w:szCs w:val="28"/>
        </w:rPr>
        <w:t>Sprawozdanie z realizacji programu współpracy z organizacjami pozarządowymi za 2014 rok</w:t>
      </w:r>
    </w:p>
    <w:p w:rsidR="00C45E88" w:rsidRDefault="00C45E88" w:rsidP="0064200F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Zgodnie z art.5a ust.3 ustawy z dnia </w:t>
      </w:r>
      <w:r w:rsidR="0064200F" w:rsidRPr="00C75E2B">
        <w:rPr>
          <w:rFonts w:asciiTheme="minorHAnsi" w:hAnsiTheme="minorHAnsi"/>
          <w:sz w:val="24"/>
          <w:szCs w:val="24"/>
        </w:rPr>
        <w:t xml:space="preserve"> </w:t>
      </w:r>
      <w:r w:rsidRPr="00C75E2B">
        <w:rPr>
          <w:rFonts w:asciiTheme="minorHAnsi" w:hAnsiTheme="minorHAnsi"/>
          <w:sz w:val="24"/>
          <w:szCs w:val="24"/>
        </w:rPr>
        <w:t xml:space="preserve">24 kwietnia 2003 r. o działalności pożytku publicznego  i o wolontariacie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75E2B">
        <w:rPr>
          <w:rFonts w:asciiTheme="minorHAnsi" w:hAnsiTheme="minorHAnsi"/>
          <w:sz w:val="24"/>
          <w:szCs w:val="24"/>
        </w:rPr>
        <w:t>( t.</w:t>
      </w:r>
      <w:r w:rsidR="000579AF">
        <w:rPr>
          <w:rFonts w:asciiTheme="minorHAnsi" w:hAnsiTheme="minorHAnsi"/>
          <w:sz w:val="24"/>
          <w:szCs w:val="24"/>
        </w:rPr>
        <w:t xml:space="preserve"> </w:t>
      </w:r>
      <w:r w:rsidRPr="00C75E2B">
        <w:rPr>
          <w:rFonts w:asciiTheme="minorHAnsi" w:hAnsiTheme="minorHAnsi"/>
          <w:sz w:val="24"/>
          <w:szCs w:val="24"/>
        </w:rPr>
        <w:t>j</w:t>
      </w:r>
      <w:r w:rsidR="000579AF">
        <w:rPr>
          <w:rFonts w:asciiTheme="minorHAnsi" w:hAnsiTheme="minorHAnsi"/>
          <w:sz w:val="24"/>
          <w:szCs w:val="24"/>
        </w:rPr>
        <w:t>.</w:t>
      </w:r>
      <w:r w:rsidRPr="00C75E2B">
        <w:rPr>
          <w:rFonts w:asciiTheme="minorHAnsi" w:hAnsiTheme="minorHAnsi"/>
          <w:sz w:val="24"/>
          <w:szCs w:val="24"/>
        </w:rPr>
        <w:t xml:space="preserve"> Dz.</w:t>
      </w:r>
      <w:r w:rsidR="000579AF">
        <w:rPr>
          <w:rFonts w:asciiTheme="minorHAnsi" w:hAnsiTheme="minorHAnsi"/>
          <w:sz w:val="24"/>
          <w:szCs w:val="24"/>
        </w:rPr>
        <w:t xml:space="preserve"> </w:t>
      </w:r>
      <w:r w:rsidRPr="00C75E2B">
        <w:rPr>
          <w:rFonts w:asciiTheme="minorHAnsi" w:hAnsiTheme="minorHAnsi"/>
          <w:sz w:val="24"/>
          <w:szCs w:val="24"/>
        </w:rPr>
        <w:t>U.</w:t>
      </w:r>
      <w:r w:rsidR="000579AF">
        <w:rPr>
          <w:rFonts w:asciiTheme="minorHAnsi" w:hAnsiTheme="minorHAnsi"/>
          <w:sz w:val="24"/>
          <w:szCs w:val="24"/>
        </w:rPr>
        <w:t xml:space="preserve"> </w:t>
      </w:r>
      <w:r w:rsidRPr="00C75E2B">
        <w:rPr>
          <w:rFonts w:asciiTheme="minorHAnsi" w:hAnsiTheme="minorHAnsi"/>
          <w:sz w:val="24"/>
          <w:szCs w:val="24"/>
        </w:rPr>
        <w:t xml:space="preserve">z 2014 r., poz.1118 </w:t>
      </w:r>
      <w:r w:rsidR="000579AF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="000579AF">
        <w:rPr>
          <w:rFonts w:asciiTheme="minorHAnsi" w:hAnsiTheme="minorHAnsi"/>
          <w:sz w:val="24"/>
          <w:szCs w:val="24"/>
        </w:rPr>
        <w:t>późn</w:t>
      </w:r>
      <w:proofErr w:type="spellEnd"/>
      <w:r w:rsidRPr="00C75E2B">
        <w:rPr>
          <w:rFonts w:asciiTheme="minorHAnsi" w:hAnsiTheme="minorHAnsi"/>
          <w:sz w:val="24"/>
          <w:szCs w:val="24"/>
        </w:rPr>
        <w:t>.</w:t>
      </w:r>
      <w:r w:rsidR="000579AF">
        <w:rPr>
          <w:rFonts w:asciiTheme="minorHAnsi" w:hAnsiTheme="minorHAnsi"/>
          <w:sz w:val="24"/>
          <w:szCs w:val="24"/>
        </w:rPr>
        <w:t xml:space="preserve"> </w:t>
      </w:r>
      <w:r w:rsidRPr="00C75E2B">
        <w:rPr>
          <w:rFonts w:asciiTheme="minorHAnsi" w:hAnsiTheme="minorHAnsi"/>
          <w:sz w:val="24"/>
          <w:szCs w:val="24"/>
        </w:rPr>
        <w:t>zm.)</w:t>
      </w:r>
      <w:r>
        <w:rPr>
          <w:rFonts w:asciiTheme="minorHAnsi" w:hAnsiTheme="minorHAnsi"/>
          <w:sz w:val="24"/>
          <w:szCs w:val="24"/>
        </w:rPr>
        <w:t xml:space="preserve"> przedkładam Radzie Gminy Kobylanka w ustawowym terminie tj. do 30 kwietnia 2015 r. niniejsze sprawozdanie </w:t>
      </w:r>
      <w:r w:rsidR="0064200F" w:rsidRPr="00C75E2B">
        <w:rPr>
          <w:rFonts w:asciiTheme="minorHAnsi" w:hAnsiTheme="minorHAnsi"/>
          <w:sz w:val="24"/>
          <w:szCs w:val="24"/>
        </w:rPr>
        <w:t xml:space="preserve">       </w:t>
      </w:r>
    </w:p>
    <w:p w:rsidR="0064200F" w:rsidRPr="00C75E2B" w:rsidRDefault="00C45E88" w:rsidP="0064200F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64200F" w:rsidRPr="00C75E2B">
        <w:rPr>
          <w:rFonts w:asciiTheme="minorHAnsi" w:hAnsiTheme="minorHAnsi"/>
          <w:sz w:val="24"/>
          <w:szCs w:val="24"/>
        </w:rPr>
        <w:t xml:space="preserve">Rada Gminy Kobylanka Uchwałą Nr </w:t>
      </w:r>
      <w:r w:rsidR="0064200F" w:rsidRPr="00C75E2B">
        <w:rPr>
          <w:rFonts w:asciiTheme="minorHAnsi" w:hAnsiTheme="minorHAnsi"/>
        </w:rPr>
        <w:t xml:space="preserve">XXXVIII/229/13 </w:t>
      </w:r>
      <w:r w:rsidR="0064200F" w:rsidRPr="00C75E2B">
        <w:rPr>
          <w:rFonts w:asciiTheme="minorHAnsi" w:hAnsiTheme="minorHAnsi"/>
          <w:sz w:val="24"/>
          <w:szCs w:val="24"/>
        </w:rPr>
        <w:t xml:space="preserve">z dnia </w:t>
      </w:r>
      <w:r w:rsidR="0064200F" w:rsidRPr="00C75E2B">
        <w:rPr>
          <w:rFonts w:asciiTheme="minorHAnsi" w:hAnsiTheme="minorHAnsi"/>
        </w:rPr>
        <w:t>28 listopada 2013 r. w sprawie przyjęcia rocznego programu współpracy z organizacjami pozarządowymi</w:t>
      </w:r>
      <w:r w:rsidR="0064200F" w:rsidRPr="00C75E2B">
        <w:rPr>
          <w:rFonts w:asciiTheme="minorHAnsi" w:hAnsiTheme="minorHAnsi"/>
          <w:sz w:val="24"/>
          <w:szCs w:val="24"/>
        </w:rPr>
        <w:t>, o których mowa  w art. 5</w:t>
      </w:r>
      <w:r>
        <w:rPr>
          <w:rFonts w:asciiTheme="minorHAnsi" w:hAnsiTheme="minorHAnsi"/>
          <w:sz w:val="24"/>
          <w:szCs w:val="24"/>
        </w:rPr>
        <w:t>a</w:t>
      </w:r>
      <w:r w:rsidR="0064200F" w:rsidRPr="00C75E2B">
        <w:rPr>
          <w:rFonts w:asciiTheme="minorHAnsi" w:hAnsiTheme="minorHAnsi"/>
          <w:sz w:val="24"/>
          <w:szCs w:val="24"/>
        </w:rPr>
        <w:t xml:space="preserve"> ust. </w:t>
      </w:r>
      <w:r>
        <w:rPr>
          <w:rFonts w:asciiTheme="minorHAnsi" w:hAnsiTheme="minorHAnsi"/>
          <w:sz w:val="24"/>
          <w:szCs w:val="24"/>
        </w:rPr>
        <w:t>1</w:t>
      </w:r>
      <w:r w:rsidR="0064200F" w:rsidRPr="00C75E2B">
        <w:rPr>
          <w:rFonts w:asciiTheme="minorHAnsi" w:hAnsiTheme="minorHAnsi"/>
          <w:sz w:val="24"/>
          <w:szCs w:val="24"/>
        </w:rPr>
        <w:t xml:space="preserve"> ustawy z dnia 24 kwietnia 2003 r. o działalności pożytku publicznego  i o wolontariacie </w:t>
      </w:r>
      <w:r w:rsidR="00C75E2B">
        <w:rPr>
          <w:rFonts w:asciiTheme="minorHAnsi" w:hAnsiTheme="minorHAnsi"/>
          <w:sz w:val="24"/>
          <w:szCs w:val="24"/>
        </w:rPr>
        <w:t xml:space="preserve">                   </w:t>
      </w:r>
      <w:r w:rsidR="0064200F" w:rsidRPr="00C75E2B">
        <w:rPr>
          <w:rFonts w:asciiTheme="minorHAnsi" w:hAnsiTheme="minorHAnsi"/>
          <w:sz w:val="24"/>
          <w:szCs w:val="24"/>
        </w:rPr>
        <w:t>( t.</w:t>
      </w:r>
      <w:r w:rsidR="000579AF">
        <w:rPr>
          <w:rFonts w:asciiTheme="minorHAnsi" w:hAnsiTheme="minorHAnsi"/>
          <w:sz w:val="24"/>
          <w:szCs w:val="24"/>
        </w:rPr>
        <w:t xml:space="preserve"> </w:t>
      </w:r>
      <w:r w:rsidR="0064200F" w:rsidRPr="00C75E2B">
        <w:rPr>
          <w:rFonts w:asciiTheme="minorHAnsi" w:hAnsiTheme="minorHAnsi"/>
          <w:sz w:val="24"/>
          <w:szCs w:val="24"/>
        </w:rPr>
        <w:t>j</w:t>
      </w:r>
      <w:r w:rsidR="000579AF">
        <w:rPr>
          <w:rFonts w:asciiTheme="minorHAnsi" w:hAnsiTheme="minorHAnsi"/>
          <w:sz w:val="24"/>
          <w:szCs w:val="24"/>
        </w:rPr>
        <w:t xml:space="preserve">.  Dz. U. z 2014 r., poz.1118 z </w:t>
      </w:r>
      <w:proofErr w:type="spellStart"/>
      <w:r w:rsidR="000579AF">
        <w:rPr>
          <w:rFonts w:asciiTheme="minorHAnsi" w:hAnsiTheme="minorHAnsi"/>
          <w:sz w:val="24"/>
          <w:szCs w:val="24"/>
        </w:rPr>
        <w:t>późn</w:t>
      </w:r>
      <w:proofErr w:type="spellEnd"/>
      <w:r w:rsidR="0064200F" w:rsidRPr="00C75E2B">
        <w:rPr>
          <w:rFonts w:asciiTheme="minorHAnsi" w:hAnsiTheme="minorHAnsi"/>
          <w:sz w:val="24"/>
          <w:szCs w:val="24"/>
        </w:rPr>
        <w:t>.</w:t>
      </w:r>
      <w:r w:rsidR="000579AF">
        <w:rPr>
          <w:rFonts w:asciiTheme="minorHAnsi" w:hAnsiTheme="minorHAnsi"/>
          <w:sz w:val="24"/>
          <w:szCs w:val="24"/>
        </w:rPr>
        <w:t xml:space="preserve"> </w:t>
      </w:r>
      <w:r w:rsidR="0064200F" w:rsidRPr="00C75E2B">
        <w:rPr>
          <w:rFonts w:asciiTheme="minorHAnsi" w:hAnsiTheme="minorHAnsi"/>
          <w:sz w:val="24"/>
          <w:szCs w:val="24"/>
        </w:rPr>
        <w:t xml:space="preserve">zm.)    </w:t>
      </w:r>
    </w:p>
    <w:p w:rsidR="0064200F" w:rsidRPr="00C75E2B" w:rsidRDefault="0064200F" w:rsidP="0064200F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C75E2B">
        <w:rPr>
          <w:rFonts w:asciiTheme="minorHAnsi" w:hAnsiTheme="minorHAnsi"/>
          <w:sz w:val="24"/>
          <w:szCs w:val="24"/>
        </w:rPr>
        <w:t>W 2014 roku przedmiotem współpracy samorządu z organizacjami pozarządowymi była realizacja zadań publicznych w zakresie:</w:t>
      </w:r>
    </w:p>
    <w:p w:rsidR="0064200F" w:rsidRPr="00C75E2B" w:rsidRDefault="0064200F" w:rsidP="0064200F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C75E2B">
        <w:rPr>
          <w:rFonts w:asciiTheme="minorHAnsi" w:hAnsiTheme="minorHAnsi"/>
          <w:sz w:val="24"/>
          <w:szCs w:val="24"/>
        </w:rPr>
        <w:t>upowszechniania kultury fizycznej i sportu,</w:t>
      </w:r>
    </w:p>
    <w:p w:rsidR="0064200F" w:rsidRPr="00C75E2B" w:rsidRDefault="0064200F" w:rsidP="0064200F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C75E2B">
        <w:rPr>
          <w:rFonts w:asciiTheme="minorHAnsi" w:hAnsiTheme="minorHAnsi"/>
          <w:sz w:val="24"/>
          <w:szCs w:val="24"/>
        </w:rPr>
        <w:t>nauki, edukacji, oświaty i wychowania, wypoczynku dzieci i młodzieży,</w:t>
      </w:r>
    </w:p>
    <w:p w:rsidR="00C75E2B" w:rsidRPr="00C45E88" w:rsidRDefault="0064200F" w:rsidP="0064200F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C45E88">
        <w:rPr>
          <w:rFonts w:asciiTheme="minorHAnsi" w:hAnsiTheme="minorHAnsi"/>
          <w:sz w:val="24"/>
          <w:szCs w:val="24"/>
        </w:rPr>
        <w:t>porządku i bezpieczeństwa publicznego, bezpieczeństwa przeciwpożarowego, ratownictwa wodnego.</w:t>
      </w:r>
    </w:p>
    <w:p w:rsidR="004679FD" w:rsidRDefault="0064200F" w:rsidP="00CD1E13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C75E2B">
        <w:rPr>
          <w:rFonts w:asciiTheme="minorHAnsi" w:hAnsiTheme="minorHAnsi"/>
          <w:sz w:val="24"/>
          <w:szCs w:val="24"/>
        </w:rPr>
        <w:t>Współpraca organów samorządu Gminy Kobylanka z organizacjami pozarządowymi o</w:t>
      </w:r>
      <w:r w:rsidR="00C45E88">
        <w:rPr>
          <w:rFonts w:asciiTheme="minorHAnsi" w:hAnsiTheme="minorHAnsi"/>
          <w:sz w:val="24"/>
          <w:szCs w:val="24"/>
        </w:rPr>
        <w:t>dbywała się w formie finansowej, polegająca na z</w:t>
      </w:r>
      <w:r w:rsidRPr="00C75E2B">
        <w:rPr>
          <w:rFonts w:asciiTheme="minorHAnsi" w:hAnsiTheme="minorHAnsi"/>
          <w:sz w:val="24"/>
          <w:szCs w:val="24"/>
        </w:rPr>
        <w:t>lecani</w:t>
      </w:r>
      <w:r w:rsidR="00C45E88">
        <w:rPr>
          <w:rFonts w:asciiTheme="minorHAnsi" w:hAnsiTheme="minorHAnsi"/>
          <w:sz w:val="24"/>
          <w:szCs w:val="24"/>
        </w:rPr>
        <w:t>u</w:t>
      </w:r>
      <w:r w:rsidRPr="00C75E2B">
        <w:rPr>
          <w:rFonts w:asciiTheme="minorHAnsi" w:hAnsiTheme="minorHAnsi"/>
          <w:sz w:val="24"/>
          <w:szCs w:val="24"/>
        </w:rPr>
        <w:t xml:space="preserve"> organizacjom pozarządowym  realizacji zadań publicznych wraz z udzieleniem dotacji / grantów na sfinansowanie ich realizacji na podstawie zawartych umów rocznych i trzyletnich</w:t>
      </w:r>
      <w:r w:rsidR="00C75E2B">
        <w:rPr>
          <w:rFonts w:asciiTheme="minorHAnsi" w:hAnsiTheme="minorHAnsi"/>
          <w:sz w:val="24"/>
          <w:szCs w:val="24"/>
        </w:rPr>
        <w:t>.</w:t>
      </w:r>
    </w:p>
    <w:p w:rsidR="00CD1E13" w:rsidRPr="00C75E2B" w:rsidRDefault="00CD1E13" w:rsidP="00CD1E13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4679FD" w:rsidRPr="00CD1E13" w:rsidRDefault="004679FD" w:rsidP="004679FD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D1E13">
        <w:rPr>
          <w:rFonts w:asciiTheme="minorHAnsi" w:hAnsiTheme="minorHAnsi"/>
          <w:b/>
          <w:sz w:val="24"/>
          <w:szCs w:val="24"/>
        </w:rPr>
        <w:t>Upowszechniani</w:t>
      </w:r>
      <w:r w:rsidR="007C2A75" w:rsidRPr="00CD1E13">
        <w:rPr>
          <w:rFonts w:asciiTheme="minorHAnsi" w:hAnsiTheme="minorHAnsi"/>
          <w:b/>
          <w:sz w:val="24"/>
          <w:szCs w:val="24"/>
        </w:rPr>
        <w:t>e</w:t>
      </w:r>
      <w:r w:rsidRPr="00CD1E13">
        <w:rPr>
          <w:rFonts w:asciiTheme="minorHAnsi" w:hAnsiTheme="minorHAnsi"/>
          <w:b/>
          <w:sz w:val="24"/>
          <w:szCs w:val="24"/>
        </w:rPr>
        <w:t xml:space="preserve"> kultury fizycznej i sportu,</w:t>
      </w:r>
    </w:p>
    <w:p w:rsidR="00C75E2B" w:rsidRDefault="00CD1E13" w:rsidP="00CD1E13">
      <w:pPr>
        <w:ind w:left="360"/>
      </w:pPr>
      <w:r>
        <w:t xml:space="preserve">Na realizację zadań w tym obszarze w 2014 r. zaplanowano przeznaczyć kwotę  55.000,00 zł                                                                                                                      </w:t>
      </w:r>
      <w:r w:rsidR="004679FD" w:rsidRPr="00C75E2B">
        <w:t>o</w:t>
      </w:r>
      <w:r w:rsidR="007974A8" w:rsidRPr="00C75E2B">
        <w:t>twarte konkursy na realizację zadań publicznych będących zadaniem własnym Gminy Kobylanka</w:t>
      </w:r>
      <w:r w:rsidR="004679FD" w:rsidRPr="00C75E2B">
        <w:t xml:space="preserve">: </w:t>
      </w:r>
      <w:r w:rsidR="007974A8" w:rsidRPr="00C75E2B">
        <w:t xml:space="preserve"> </w:t>
      </w:r>
    </w:p>
    <w:p w:rsidR="00CD1E13" w:rsidRPr="00C75E2B" w:rsidRDefault="00CD1E13" w:rsidP="00CD1E13">
      <w:pPr>
        <w:ind w:left="360"/>
      </w:pPr>
    </w:p>
    <w:tbl>
      <w:tblPr>
        <w:tblStyle w:val="Tabela-Siatka"/>
        <w:tblW w:w="14850" w:type="dxa"/>
        <w:tblLayout w:type="fixed"/>
        <w:tblLook w:val="04A0"/>
      </w:tblPr>
      <w:tblGrid>
        <w:gridCol w:w="424"/>
        <w:gridCol w:w="1669"/>
        <w:gridCol w:w="1417"/>
        <w:gridCol w:w="1587"/>
        <w:gridCol w:w="1390"/>
        <w:gridCol w:w="8363"/>
      </w:tblGrid>
      <w:tr w:rsidR="004679FD" w:rsidRPr="00C75E2B" w:rsidTr="00CD1E13">
        <w:tc>
          <w:tcPr>
            <w:tcW w:w="424" w:type="dxa"/>
          </w:tcPr>
          <w:p w:rsidR="004679FD" w:rsidRPr="00C75E2B" w:rsidRDefault="004679FD" w:rsidP="007974A8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C75E2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69" w:type="dxa"/>
          </w:tcPr>
          <w:p w:rsidR="004679FD" w:rsidRPr="00C75E2B" w:rsidRDefault="004679FD" w:rsidP="007974A8">
            <w:pPr>
              <w:pStyle w:val="Akapitzlist"/>
              <w:ind w:left="0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Nazwa zleceniobiorcy zadania publicznego</w:t>
            </w:r>
          </w:p>
        </w:tc>
        <w:tc>
          <w:tcPr>
            <w:tcW w:w="1417" w:type="dxa"/>
          </w:tcPr>
          <w:p w:rsidR="004679FD" w:rsidRPr="00C75E2B" w:rsidRDefault="004679FD" w:rsidP="004679F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 xml:space="preserve">Nr umowy, </w:t>
            </w:r>
          </w:p>
        </w:tc>
        <w:tc>
          <w:tcPr>
            <w:tcW w:w="1587" w:type="dxa"/>
          </w:tcPr>
          <w:p w:rsidR="004679FD" w:rsidRPr="00C75E2B" w:rsidRDefault="004679FD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okres realizacji zadania</w:t>
            </w:r>
          </w:p>
        </w:tc>
        <w:tc>
          <w:tcPr>
            <w:tcW w:w="1390" w:type="dxa"/>
          </w:tcPr>
          <w:p w:rsidR="004679FD" w:rsidRPr="00C75E2B" w:rsidRDefault="004679FD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Kwota udzielonej dotacji</w:t>
            </w:r>
          </w:p>
          <w:p w:rsidR="004679FD" w:rsidRPr="00C75E2B" w:rsidRDefault="004679FD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w 2014 roku</w:t>
            </w:r>
          </w:p>
        </w:tc>
        <w:tc>
          <w:tcPr>
            <w:tcW w:w="8363" w:type="dxa"/>
          </w:tcPr>
          <w:p w:rsidR="004679FD" w:rsidRPr="00C75E2B" w:rsidRDefault="004679FD" w:rsidP="00D918B7">
            <w:pPr>
              <w:pStyle w:val="Akapitzlist"/>
              <w:ind w:left="0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Nazwa zadania – czas realizacji - opis realizacji</w:t>
            </w:r>
            <w:r w:rsidRPr="00C75E2B">
              <w:t xml:space="preserve"> </w:t>
            </w:r>
          </w:p>
        </w:tc>
      </w:tr>
      <w:tr w:rsidR="004679FD" w:rsidRPr="00CD1E13" w:rsidTr="00CD1E13">
        <w:tc>
          <w:tcPr>
            <w:tcW w:w="424" w:type="dxa"/>
          </w:tcPr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1</w:t>
            </w:r>
          </w:p>
        </w:tc>
        <w:tc>
          <w:tcPr>
            <w:tcW w:w="1669" w:type="dxa"/>
          </w:tcPr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Klub Sportowy „WICHER” Reptowo</w:t>
            </w:r>
          </w:p>
        </w:tc>
        <w:tc>
          <w:tcPr>
            <w:tcW w:w="1417" w:type="dxa"/>
          </w:tcPr>
          <w:p w:rsidR="004679FD" w:rsidRPr="00CD1E13" w:rsidRDefault="004679FD" w:rsidP="004679FD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Umowa                 Nr 14/2013/JB     z dnia 18.02.2013 r. </w:t>
            </w:r>
          </w:p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  <w:tc>
          <w:tcPr>
            <w:tcW w:w="1587" w:type="dxa"/>
          </w:tcPr>
          <w:p w:rsidR="004679FD" w:rsidRPr="00CD1E13" w:rsidRDefault="004679FD" w:rsidP="004679FD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lastRenderedPageBreak/>
              <w:t>01.01.2013 r.  -31.12.2015 r.</w:t>
            </w:r>
          </w:p>
          <w:p w:rsidR="004679FD" w:rsidRPr="00CD1E13" w:rsidRDefault="004679FD" w:rsidP="00985EDE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4679FD" w:rsidRPr="00CD1E13" w:rsidRDefault="004679FD" w:rsidP="00985EDE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32.000,00 zł</w:t>
            </w:r>
          </w:p>
        </w:tc>
        <w:tc>
          <w:tcPr>
            <w:tcW w:w="8363" w:type="dxa"/>
          </w:tcPr>
          <w:p w:rsidR="00CD1E13" w:rsidRDefault="00CD1E13" w:rsidP="007974A8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Nazwa zadania:  „Upowszechnienie kultury fizycznej w zakresie piłki nożnej w oparciu o bazę sportową Gminy Kobylanka”</w:t>
            </w:r>
          </w:p>
          <w:p w:rsidR="00C45E88" w:rsidRDefault="004679FD" w:rsidP="00CD1E13">
            <w:pPr>
              <w:pStyle w:val="Akapitzlist"/>
              <w:ind w:left="0"/>
              <w:rPr>
                <w:rFonts w:eastAsia="Calibri" w:cs="Times New Roman"/>
                <w:bCs/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 Opis: 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 xml:space="preserve">Udzielenie dotacji pozwoliło na czynne uczestnictwo w rozgrywkach piłkarskich, organizację szkoleń w zakresie piłki nożnej dla mieszkańców Gminy Kobylanka, upowszechnianie kultury fizycznej wśród mieszkańców, organizację oraz współuczestnictwo </w:t>
            </w:r>
            <w:r w:rsidR="00EE5C88">
              <w:rPr>
                <w:rFonts w:eastAsia="Calibri" w:cs="Times New Roman"/>
                <w:bCs/>
                <w:sz w:val="21"/>
                <w:szCs w:val="21"/>
              </w:rPr>
              <w:t xml:space="preserve">           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lastRenderedPageBreak/>
              <w:t xml:space="preserve">w organizacji imprez sportowych. Zajęcia odbywały się pod opieką uprawnionego instruktora. Dla potrzeb realizacji zadania został zakupiony sprzęt sportowy. Uczestnicy </w:t>
            </w:r>
            <w:r w:rsidR="00CD1E13" w:rsidRPr="00CD1E13">
              <w:rPr>
                <w:rFonts w:eastAsia="Calibri" w:cs="Times New Roman"/>
                <w:bCs/>
                <w:sz w:val="21"/>
                <w:szCs w:val="21"/>
              </w:rPr>
              <w:t xml:space="preserve"> 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w trakcie zajęć mieli zapewnione napoje</w:t>
            </w:r>
            <w:r w:rsidR="00CD1E13" w:rsidRPr="00CD1E13">
              <w:rPr>
                <w:rFonts w:eastAsia="Calibri" w:cs="Times New Roman"/>
                <w:bCs/>
                <w:sz w:val="21"/>
                <w:szCs w:val="21"/>
              </w:rPr>
              <w:t>,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 xml:space="preserve"> a po zakończeniu każdy uczestnik miał zapewniony posiłek regeneracyjny. Realizacja zadania pozwoliła zaktywizować dzieci i młodzież</w:t>
            </w:r>
            <w:r w:rsidR="00CD1E13" w:rsidRPr="00CD1E13">
              <w:rPr>
                <w:rFonts w:eastAsia="Calibri" w:cs="Times New Roman"/>
                <w:bCs/>
                <w:sz w:val="21"/>
                <w:szCs w:val="21"/>
              </w:rPr>
              <w:t xml:space="preserve">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 xml:space="preserve"> do czynnego uprawiania sportu, aktywnego spędzania wolnego czasu oraz wskazała możliwości wykorzystania lokalnej infrastruktury sportowej.</w:t>
            </w:r>
          </w:p>
          <w:p w:rsidR="00CD1E13" w:rsidRPr="00CD1E13" w:rsidRDefault="00CD1E13" w:rsidP="00CD1E13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</w:tr>
      <w:tr w:rsidR="004679FD" w:rsidRPr="00CD1E13" w:rsidTr="00CD1E13">
        <w:tc>
          <w:tcPr>
            <w:tcW w:w="424" w:type="dxa"/>
          </w:tcPr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669" w:type="dxa"/>
          </w:tcPr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Stowarzyszenie „Miedwie” Morzyczyn</w:t>
            </w:r>
          </w:p>
          <w:p w:rsidR="004679FD" w:rsidRPr="00CD1E13" w:rsidRDefault="004679FD" w:rsidP="007974A8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679FD" w:rsidRPr="00CD1E13" w:rsidRDefault="004679FD" w:rsidP="004679FD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Umowa                Nr 15/2013/JB    z dnia 18.02.2013 r. </w:t>
            </w:r>
          </w:p>
        </w:tc>
        <w:tc>
          <w:tcPr>
            <w:tcW w:w="1587" w:type="dxa"/>
          </w:tcPr>
          <w:p w:rsidR="004679FD" w:rsidRPr="00CD1E13" w:rsidRDefault="004679FD" w:rsidP="004679FD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01.01.2013 r. - 31.12.2015 r.</w:t>
            </w:r>
          </w:p>
          <w:p w:rsidR="004679FD" w:rsidRPr="00CD1E13" w:rsidRDefault="004679FD" w:rsidP="00985EDE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4679FD" w:rsidRPr="00CD1E13" w:rsidRDefault="004679FD" w:rsidP="004679FD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3.000,0 zł</w:t>
            </w:r>
          </w:p>
        </w:tc>
        <w:tc>
          <w:tcPr>
            <w:tcW w:w="8363" w:type="dxa"/>
          </w:tcPr>
          <w:p w:rsidR="004679FD" w:rsidRPr="00CD1E13" w:rsidRDefault="004679FD" w:rsidP="00090E5B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Nazwa zadania:  „ Upowszechnienie kultury fizycznej i sportu w zakresie sportów żeglarskich </w:t>
            </w:r>
            <w:r w:rsidR="00EE5C88">
              <w:rPr>
                <w:sz w:val="21"/>
                <w:szCs w:val="21"/>
              </w:rPr>
              <w:t xml:space="preserve">              </w:t>
            </w:r>
            <w:r w:rsidRPr="00CD1E13">
              <w:rPr>
                <w:sz w:val="21"/>
                <w:szCs w:val="21"/>
              </w:rPr>
              <w:t xml:space="preserve">w Gminie Kobylanka nad jeziorem Miedwie. Organizacja współzawodnictwa sportowego dzieci i młodzieży poprzez organizację regat żeglarskich” </w:t>
            </w:r>
          </w:p>
          <w:p w:rsidR="004679FD" w:rsidRPr="00CD1E13" w:rsidRDefault="004679FD" w:rsidP="004679FD">
            <w:pPr>
              <w:pStyle w:val="Akapitzlist"/>
              <w:ind w:left="0"/>
              <w:rPr>
                <w:bCs/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 Opis:  w 2014 roku u</w:t>
            </w:r>
            <w:r w:rsidRPr="00CD1E13">
              <w:rPr>
                <w:bCs/>
                <w:sz w:val="21"/>
                <w:szCs w:val="21"/>
              </w:rPr>
              <w:t>dział w zorganizowanych Regatach wzięło łącznie 154 zawodników w różnych klasach żeglarskich podwyższając poziom sportowy. Rezultatem organizacji regat, jako otwartej imprezy żeglarskiej jest zaspokojenie zapotrzebowania środowiska żeglarskiego z rejonu Jeziora Miedwie i umożliwienie rywalizacji sportowej z drużynami z poza rejonu przez wspólną naukę żeglarstwa. Efektem jest utrzymanie poziomu sportowego rekreacyjnych żeglarzy z nad Jeziora Miedwie i wpływ na bezpieczeństwo żeglarstwa rekreacyjnego. Utrzymanie aspektu sportowego w żeglarstwie skutkuje wymianą doświadczeń między pokoleniami a w konsekwencji doskonalenia umiejętności młodego pokolenia jak i utrzymuje poziom rozwoju żeglarstwa wśród młodzieży</w:t>
            </w:r>
          </w:p>
          <w:p w:rsidR="004679FD" w:rsidRPr="00CD1E13" w:rsidRDefault="004679FD" w:rsidP="00090E5B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</w:tr>
    </w:tbl>
    <w:p w:rsidR="007974A8" w:rsidRPr="00CD1E13" w:rsidRDefault="007974A8" w:rsidP="007974A8">
      <w:pPr>
        <w:pStyle w:val="Akapitzlist"/>
        <w:ind w:left="0"/>
        <w:rPr>
          <w:sz w:val="21"/>
          <w:szCs w:val="21"/>
        </w:rPr>
      </w:pPr>
    </w:p>
    <w:p w:rsidR="00B24056" w:rsidRPr="00CD1E13" w:rsidRDefault="00687D2D" w:rsidP="004679FD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CD1E13">
        <w:rPr>
          <w:sz w:val="21"/>
          <w:szCs w:val="21"/>
        </w:rPr>
        <w:t xml:space="preserve"> Oferty na realizację zadań w zakresie kultury fizycznej i sportu z własnej inicjatywy ( małe granty )</w:t>
      </w:r>
      <w:r w:rsidR="00B24056" w:rsidRPr="00CD1E13">
        <w:rPr>
          <w:sz w:val="21"/>
          <w:szCs w:val="21"/>
        </w:rPr>
        <w:t xml:space="preserve"> ( okres realizacji do 90 dni )</w:t>
      </w:r>
    </w:p>
    <w:p w:rsidR="00B24056" w:rsidRPr="00CD1E13" w:rsidRDefault="00B24056" w:rsidP="00B24056">
      <w:pPr>
        <w:pStyle w:val="Akapitzlist"/>
        <w:ind w:left="1080"/>
        <w:jc w:val="both"/>
        <w:rPr>
          <w:sz w:val="21"/>
          <w:szCs w:val="21"/>
        </w:rPr>
      </w:pPr>
    </w:p>
    <w:tbl>
      <w:tblPr>
        <w:tblStyle w:val="Tabela-Siatka"/>
        <w:tblW w:w="14850" w:type="dxa"/>
        <w:tblLook w:val="04A0"/>
      </w:tblPr>
      <w:tblGrid>
        <w:gridCol w:w="424"/>
        <w:gridCol w:w="1591"/>
        <w:gridCol w:w="1354"/>
        <w:gridCol w:w="1701"/>
        <w:gridCol w:w="1701"/>
        <w:gridCol w:w="8079"/>
      </w:tblGrid>
      <w:tr w:rsidR="004679FD" w:rsidRPr="00CD1E13" w:rsidTr="00C45E88">
        <w:tc>
          <w:tcPr>
            <w:tcW w:w="424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proofErr w:type="spellStart"/>
            <w:r w:rsidRPr="00CD1E13">
              <w:rPr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591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Nazwa zleceniobiorcy zadania publicznego</w:t>
            </w:r>
          </w:p>
        </w:tc>
        <w:tc>
          <w:tcPr>
            <w:tcW w:w="1354" w:type="dxa"/>
          </w:tcPr>
          <w:p w:rsidR="004679FD" w:rsidRPr="00CD1E13" w:rsidRDefault="004679FD" w:rsidP="00985EDE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Nr umowy, </w:t>
            </w:r>
          </w:p>
        </w:tc>
        <w:tc>
          <w:tcPr>
            <w:tcW w:w="1701" w:type="dxa"/>
          </w:tcPr>
          <w:p w:rsidR="004679FD" w:rsidRPr="00CD1E13" w:rsidRDefault="004679FD" w:rsidP="00985EDE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okres realizacji zadania</w:t>
            </w:r>
          </w:p>
        </w:tc>
        <w:tc>
          <w:tcPr>
            <w:tcW w:w="1701" w:type="dxa"/>
          </w:tcPr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Kwota udzielonej </w:t>
            </w:r>
          </w:p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dotacji                           </w:t>
            </w:r>
          </w:p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w 2014 roku</w:t>
            </w:r>
          </w:p>
        </w:tc>
        <w:tc>
          <w:tcPr>
            <w:tcW w:w="8079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Nazwa zadania – czas realizacji - opis realizacji</w:t>
            </w:r>
          </w:p>
        </w:tc>
      </w:tr>
      <w:tr w:rsidR="004679FD" w:rsidRPr="00CD1E13" w:rsidTr="00C45E88">
        <w:tc>
          <w:tcPr>
            <w:tcW w:w="424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1</w:t>
            </w:r>
          </w:p>
        </w:tc>
        <w:tc>
          <w:tcPr>
            <w:tcW w:w="1591" w:type="dxa"/>
          </w:tcPr>
          <w:p w:rsidR="004679FD" w:rsidRPr="00CD1E13" w:rsidRDefault="004679FD" w:rsidP="003E6C7F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Uczniowski  Klub Sportowy SPARTAKUS</w:t>
            </w:r>
          </w:p>
        </w:tc>
        <w:tc>
          <w:tcPr>
            <w:tcW w:w="1354" w:type="dxa"/>
          </w:tcPr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umowa Nr 28/2014/PR </w:t>
            </w:r>
            <w:r w:rsidR="00D918B7" w:rsidRPr="00CD1E13">
              <w:rPr>
                <w:sz w:val="21"/>
                <w:szCs w:val="21"/>
              </w:rPr>
              <w:t xml:space="preserve"> </w:t>
            </w:r>
            <w:r w:rsidRPr="00CD1E13">
              <w:rPr>
                <w:sz w:val="21"/>
                <w:szCs w:val="21"/>
              </w:rPr>
              <w:t xml:space="preserve">z dnia 07.03.2014 </w:t>
            </w:r>
            <w:proofErr w:type="spellStart"/>
            <w:r w:rsidRPr="00CD1E13">
              <w:rPr>
                <w:sz w:val="21"/>
                <w:szCs w:val="21"/>
              </w:rPr>
              <w:t>r</w:t>
            </w:r>
            <w:proofErr w:type="spellEnd"/>
          </w:p>
        </w:tc>
        <w:tc>
          <w:tcPr>
            <w:tcW w:w="1701" w:type="dxa"/>
          </w:tcPr>
          <w:p w:rsidR="004679FD" w:rsidRPr="00CD1E13" w:rsidRDefault="004679FD" w:rsidP="004679FD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10.03.2014 r. – 06.06.2014 r.</w:t>
            </w:r>
          </w:p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4.745,00 zł</w:t>
            </w:r>
          </w:p>
        </w:tc>
        <w:tc>
          <w:tcPr>
            <w:tcW w:w="8079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Nazwa zadania:  „Organizacja zajęć sportowych dla dzieci z Gminy Kobylanka”</w:t>
            </w:r>
          </w:p>
          <w:p w:rsidR="00D918B7" w:rsidRPr="00CD1E13" w:rsidRDefault="004679FD" w:rsidP="00CD1E1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opis: 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Dzięki wsparciu finansowemu Gminy Kobylanka Uczniowski Klub Sportowy „Spartakus” powołał 2 dziecięce sekcje sportowe</w:t>
            </w:r>
            <w:r w:rsidRPr="00CD1E13">
              <w:rPr>
                <w:bCs/>
                <w:sz w:val="21"/>
                <w:szCs w:val="21"/>
              </w:rPr>
              <w:t xml:space="preserve"> - koszykówka, gimnastyka artystyczna dla łącznie 60 dzieci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,</w:t>
            </w:r>
            <w:r w:rsidRPr="00CD1E13">
              <w:rPr>
                <w:bCs/>
                <w:sz w:val="21"/>
                <w:szCs w:val="21"/>
              </w:rPr>
              <w:t xml:space="preserve">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które umożliwiły podniesienie sprawności fizycznej, zdobycie doświadczenia oraz nawiązanie kontaktów z rówieśnikami. Poprawiło to kondycję motoryczną, a także psychiczną młodych osób. Dzięki zdobytemu doświadczeniu dzieci stały się lepszymi zawodnikami, uwierzyły we własne siły i możliwości. Pozytywne aspekty organizacji zajęć sportowych:</w:t>
            </w:r>
            <w:r w:rsidR="00CD1E13">
              <w:rPr>
                <w:rFonts w:eastAsia="Calibri" w:cs="Times New Roman"/>
                <w:bCs/>
                <w:sz w:val="21"/>
                <w:szCs w:val="21"/>
              </w:rPr>
              <w:t xml:space="preserve">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prawidłowy rozwój fizyczny i psychiczny</w:t>
            </w:r>
            <w:r w:rsidR="00CD1E13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zdobywanie doświadczenia</w:t>
            </w:r>
            <w:r w:rsidR="00CD1E13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nawiązanie kontaktów</w:t>
            </w:r>
            <w:r w:rsidR="00CD1E13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promocja sportu</w:t>
            </w:r>
            <w:r w:rsidR="00CD1E13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>organizacja czasu wolnego</w:t>
            </w:r>
            <w:r w:rsidR="00CD1E13">
              <w:rPr>
                <w:rFonts w:eastAsia="Calibri" w:cs="Times New Roman"/>
                <w:bCs/>
                <w:sz w:val="21"/>
                <w:szCs w:val="21"/>
              </w:rPr>
              <w:t xml:space="preserve">, </w:t>
            </w:r>
            <w:r w:rsidRPr="00CD1E13">
              <w:rPr>
                <w:rFonts w:eastAsia="Calibri" w:cs="Times New Roman"/>
                <w:bCs/>
                <w:sz w:val="21"/>
                <w:szCs w:val="21"/>
              </w:rPr>
              <w:t xml:space="preserve"> rozwój zainteresowań i hobby</w:t>
            </w:r>
          </w:p>
        </w:tc>
      </w:tr>
      <w:tr w:rsidR="004679FD" w:rsidRPr="00CD1E13" w:rsidTr="00C45E88">
        <w:tc>
          <w:tcPr>
            <w:tcW w:w="424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591" w:type="dxa"/>
          </w:tcPr>
          <w:p w:rsidR="004679FD" w:rsidRPr="00CD1E13" w:rsidRDefault="004679FD" w:rsidP="003E6C7F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4679FD" w:rsidRPr="00CD1E13" w:rsidRDefault="004679FD" w:rsidP="003E6C7F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Gminny Zespół Sportowy „ZNICZ” Niedźwiedź</w:t>
            </w:r>
          </w:p>
        </w:tc>
        <w:tc>
          <w:tcPr>
            <w:tcW w:w="1354" w:type="dxa"/>
          </w:tcPr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A1541A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-  umowa Nr 35/2014/PR </w:t>
            </w:r>
          </w:p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4679FD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-  umowa Nr 36/2014/PR </w:t>
            </w:r>
            <w:r w:rsidR="00D918B7" w:rsidRPr="00CD1E13">
              <w:rPr>
                <w:sz w:val="21"/>
                <w:szCs w:val="21"/>
              </w:rPr>
              <w:t xml:space="preserve"> </w:t>
            </w:r>
            <w:r w:rsidRPr="00CD1E13">
              <w:rPr>
                <w:sz w:val="21"/>
                <w:szCs w:val="21"/>
              </w:rPr>
              <w:t xml:space="preserve">z dnia 18.03.2014 </w:t>
            </w:r>
            <w:proofErr w:type="spellStart"/>
            <w:r w:rsidRPr="00CD1E13">
              <w:rPr>
                <w:sz w:val="21"/>
                <w:szCs w:val="21"/>
              </w:rPr>
              <w:t>r</w:t>
            </w:r>
            <w:proofErr w:type="spellEnd"/>
          </w:p>
        </w:tc>
        <w:tc>
          <w:tcPr>
            <w:tcW w:w="1701" w:type="dxa"/>
          </w:tcPr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A1541A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-29.03.2014 r. – 25.06.2014 r.</w:t>
            </w:r>
          </w:p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A1541A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-16.08.2014 r. – 11.11.2014 r.</w:t>
            </w:r>
          </w:p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1)  3.250,00 zł</w:t>
            </w:r>
          </w:p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2) 3.204,80 zł</w:t>
            </w:r>
          </w:p>
        </w:tc>
        <w:tc>
          <w:tcPr>
            <w:tcW w:w="8079" w:type="dxa"/>
          </w:tcPr>
          <w:p w:rsidR="004679FD" w:rsidRPr="00CD1E13" w:rsidRDefault="004679FD" w:rsidP="005379D5">
            <w:pPr>
              <w:pStyle w:val="Akapitzlist"/>
              <w:rPr>
                <w:sz w:val="21"/>
                <w:szCs w:val="21"/>
              </w:rPr>
            </w:pPr>
          </w:p>
          <w:p w:rsidR="004679FD" w:rsidRPr="00CD1E13" w:rsidRDefault="004679FD" w:rsidP="00261EF9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Nazwa zadania : „Wspieranie i upowszechnianie kultury fizycznej poprzez popularyzację walorów rekreacji ruchowej, organizowanie zajęć i zawodów sportowych wśród mieszkańców ze szczególnym uwzględnieniem dzieci i młodzieży z Gminy Kobylanka”</w:t>
            </w:r>
          </w:p>
          <w:p w:rsidR="004679FD" w:rsidRPr="00CD1E13" w:rsidRDefault="004679FD" w:rsidP="00255D44">
            <w:pPr>
              <w:rPr>
                <w:rFonts w:eastAsia="Calibri" w:cs="Times New Roman"/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Opis:  udzielona dotacja pozwoliła </w:t>
            </w:r>
            <w:r w:rsidRPr="00CD1E13">
              <w:rPr>
                <w:rFonts w:eastAsia="Calibri" w:cs="Times New Roman"/>
                <w:sz w:val="21"/>
                <w:szCs w:val="21"/>
              </w:rPr>
              <w:t xml:space="preserve"> na organizację czasu wolnego dla dzieci i młodzieży</w:t>
            </w:r>
            <w:r w:rsidRPr="00CD1E13">
              <w:rPr>
                <w:sz w:val="21"/>
                <w:szCs w:val="21"/>
              </w:rPr>
              <w:t xml:space="preserve"> poprzez uczestnictwo w zajęciach sportowych z zakresu piłki nożnej oraz udział w rozgrywkach ligowych klasy juniorów</w:t>
            </w:r>
            <w:r w:rsidRPr="00CD1E13">
              <w:rPr>
                <w:rFonts w:eastAsia="Calibri" w:cs="Times New Roman"/>
                <w:sz w:val="21"/>
                <w:szCs w:val="21"/>
              </w:rPr>
              <w:t>.</w:t>
            </w:r>
            <w:r w:rsidRPr="00CD1E13">
              <w:rPr>
                <w:sz w:val="21"/>
                <w:szCs w:val="21"/>
              </w:rPr>
              <w:t xml:space="preserve"> Zainteresowanie uczestników możliwością uprawiania sportu w lokalnym klubie sportowym.</w:t>
            </w:r>
            <w:r w:rsidRPr="00CD1E13">
              <w:rPr>
                <w:rFonts w:eastAsia="Calibri" w:cs="Times New Roman"/>
                <w:sz w:val="21"/>
                <w:szCs w:val="21"/>
              </w:rPr>
              <w:t xml:space="preserve"> </w:t>
            </w:r>
          </w:p>
          <w:p w:rsidR="004679FD" w:rsidRPr="00CD1E13" w:rsidRDefault="004679FD" w:rsidP="00255D44">
            <w:pPr>
              <w:rPr>
                <w:sz w:val="21"/>
                <w:szCs w:val="21"/>
              </w:rPr>
            </w:pPr>
          </w:p>
        </w:tc>
      </w:tr>
      <w:tr w:rsidR="004679FD" w:rsidRPr="00CD1E13" w:rsidTr="00C45E88">
        <w:tc>
          <w:tcPr>
            <w:tcW w:w="424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3</w:t>
            </w:r>
          </w:p>
        </w:tc>
        <w:tc>
          <w:tcPr>
            <w:tcW w:w="1591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Stowarzyszenie  Klub Karate KAMIKAZE </w:t>
            </w:r>
          </w:p>
        </w:tc>
        <w:tc>
          <w:tcPr>
            <w:tcW w:w="1354" w:type="dxa"/>
          </w:tcPr>
          <w:p w:rsidR="004679FD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umowa Nr 38/2014/PR </w:t>
            </w:r>
            <w:r w:rsidR="00D918B7" w:rsidRPr="00CD1E13">
              <w:rPr>
                <w:sz w:val="21"/>
                <w:szCs w:val="21"/>
              </w:rPr>
              <w:t xml:space="preserve">            </w:t>
            </w:r>
            <w:r w:rsidRPr="00CD1E13">
              <w:rPr>
                <w:sz w:val="21"/>
                <w:szCs w:val="21"/>
              </w:rPr>
              <w:t xml:space="preserve">z dnia 18.03.2014 r. </w:t>
            </w:r>
          </w:p>
        </w:tc>
        <w:tc>
          <w:tcPr>
            <w:tcW w:w="1701" w:type="dxa"/>
          </w:tcPr>
          <w:p w:rsidR="00A1541A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01.04.2014 r. – 23.06.2014 r.</w:t>
            </w:r>
          </w:p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4.275,60 zł</w:t>
            </w:r>
          </w:p>
        </w:tc>
        <w:tc>
          <w:tcPr>
            <w:tcW w:w="8079" w:type="dxa"/>
          </w:tcPr>
          <w:p w:rsidR="004679FD" w:rsidRPr="00CD1E13" w:rsidRDefault="004679FD" w:rsidP="003A4F02">
            <w:pPr>
              <w:pStyle w:val="Akapitzlist"/>
              <w:rPr>
                <w:sz w:val="21"/>
                <w:szCs w:val="21"/>
              </w:rPr>
            </w:pPr>
          </w:p>
          <w:p w:rsidR="004679FD" w:rsidRPr="00CD1E13" w:rsidRDefault="004679FD" w:rsidP="00E6766F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Nazwa zadania:  „Wspieranie i upowszechnianie kultury fizycznej i sportu połączone z działaniami w zakresie integracji lokalnej społeczności. Integracja i rekreacja dzieci i młodzieży z terenu gminy Kobylanka – organizacja zajęć sportowo-rekreacyjnych”</w:t>
            </w:r>
          </w:p>
          <w:p w:rsidR="004679FD" w:rsidRPr="00CD1E13" w:rsidRDefault="004679FD" w:rsidP="00E6766F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Opis:  udzielona dotacja pozwoliła na udział uczestników klubu w zawodach sportowych, zakup sprzętu sportowego poprawił warunki, bezpieczeństwo i sprawność fizyczną oraz poprawy zaplecza technicznego trenujących. Realizacja zadania pozwoliła zaktywizować dzieci i młodzież do czynnego uprawiania sportu, aktywnego spędzania  wolnego czasu oraz wskazała możliwości wykorzystania lokalnej infrastruktury sportowej.</w:t>
            </w:r>
          </w:p>
          <w:p w:rsidR="004679FD" w:rsidRPr="00CD1E13" w:rsidRDefault="004679FD" w:rsidP="00261EF9">
            <w:pPr>
              <w:rPr>
                <w:sz w:val="21"/>
                <w:szCs w:val="21"/>
              </w:rPr>
            </w:pPr>
          </w:p>
        </w:tc>
      </w:tr>
      <w:tr w:rsidR="004679FD" w:rsidRPr="00CD1E13" w:rsidTr="00C45E88">
        <w:tc>
          <w:tcPr>
            <w:tcW w:w="424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4</w:t>
            </w:r>
          </w:p>
        </w:tc>
        <w:tc>
          <w:tcPr>
            <w:tcW w:w="1591" w:type="dxa"/>
          </w:tcPr>
          <w:p w:rsidR="004679FD" w:rsidRPr="00CD1E13" w:rsidRDefault="004679FD" w:rsidP="005674F0">
            <w:pPr>
              <w:pStyle w:val="Akapitzlist"/>
              <w:ind w:left="0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Klub Sportowy „WICHER” Reptowo</w:t>
            </w:r>
          </w:p>
        </w:tc>
        <w:tc>
          <w:tcPr>
            <w:tcW w:w="1354" w:type="dxa"/>
          </w:tcPr>
          <w:p w:rsidR="004679FD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umowa Nr 37/2014/PR</w:t>
            </w:r>
            <w:r w:rsidR="00D918B7" w:rsidRPr="00CD1E13">
              <w:rPr>
                <w:sz w:val="21"/>
                <w:szCs w:val="21"/>
              </w:rPr>
              <w:t xml:space="preserve"> </w:t>
            </w:r>
            <w:r w:rsidRPr="00CD1E13">
              <w:rPr>
                <w:sz w:val="21"/>
                <w:szCs w:val="21"/>
              </w:rPr>
              <w:t xml:space="preserve"> z dnia 18.03.2014 r. </w:t>
            </w:r>
          </w:p>
        </w:tc>
        <w:tc>
          <w:tcPr>
            <w:tcW w:w="1701" w:type="dxa"/>
          </w:tcPr>
          <w:p w:rsidR="00A1541A" w:rsidRPr="00CD1E13" w:rsidRDefault="00A1541A" w:rsidP="00A1541A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06.05.2014 r. – 28.06.2014 r.</w:t>
            </w:r>
          </w:p>
          <w:p w:rsidR="004679FD" w:rsidRPr="00CD1E13" w:rsidRDefault="004679FD" w:rsidP="004679FD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679FD" w:rsidRPr="00CD1E13" w:rsidRDefault="004679FD" w:rsidP="005674F0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4.524,60 zł</w:t>
            </w:r>
          </w:p>
        </w:tc>
        <w:tc>
          <w:tcPr>
            <w:tcW w:w="8079" w:type="dxa"/>
          </w:tcPr>
          <w:p w:rsidR="004679FD" w:rsidRPr="00CD1E13" w:rsidRDefault="004679FD" w:rsidP="00542AA3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>Nazwa zadania: „Rekreacja i integracja dzieci i młodzieży z terenu Gminy Kobylanka – organizacja zajęć sportowo-rekr</w:t>
            </w:r>
            <w:r w:rsidR="000579AF">
              <w:rPr>
                <w:sz w:val="21"/>
                <w:szCs w:val="21"/>
              </w:rPr>
              <w:t>e</w:t>
            </w:r>
            <w:r w:rsidRPr="00CD1E13">
              <w:rPr>
                <w:sz w:val="21"/>
                <w:szCs w:val="21"/>
              </w:rPr>
              <w:t>acyjnych”</w:t>
            </w:r>
          </w:p>
          <w:p w:rsidR="004679FD" w:rsidRPr="00CD1E13" w:rsidRDefault="004679FD" w:rsidP="00317F8E">
            <w:pPr>
              <w:rPr>
                <w:sz w:val="21"/>
                <w:szCs w:val="21"/>
              </w:rPr>
            </w:pPr>
            <w:r w:rsidRPr="00CD1E13">
              <w:rPr>
                <w:sz w:val="21"/>
                <w:szCs w:val="21"/>
              </w:rPr>
              <w:t xml:space="preserve">Opis:   udzielona dotacja pozwoliła na zorganizowanie cyklu zajęć i turniejów sportowo-rekreacyjnych dla dzieci i młodzieży. W ramach zadania zorganizowano zajęcia sportowe z zakresu piłki nożnej, siatkówki i koszykówki, które odbywały się pod opieką uprawnionego instruktora. Zajęcia odbywały się na terenie obiektu  sportowego ORLIK  i ZSP  Reptowie. Realizacja zadania pozwoliła na zaktywizowanie dzieci i młodzieży do uprawiana czynnego sportu, aktywnego spędzania wolnego czasu oraz wskazała możliwości wykorzystania lokalnej infrastruktury sportowej. </w:t>
            </w:r>
          </w:p>
          <w:p w:rsidR="004679FD" w:rsidRPr="00CD1E13" w:rsidRDefault="004679FD" w:rsidP="00317F8E">
            <w:pPr>
              <w:rPr>
                <w:sz w:val="21"/>
                <w:szCs w:val="21"/>
              </w:rPr>
            </w:pPr>
          </w:p>
        </w:tc>
      </w:tr>
    </w:tbl>
    <w:p w:rsidR="00687D2D" w:rsidRPr="00CD1E13" w:rsidRDefault="00687D2D" w:rsidP="007974A8">
      <w:pPr>
        <w:pStyle w:val="Akapitzlist"/>
        <w:ind w:left="0"/>
        <w:rPr>
          <w:sz w:val="21"/>
          <w:szCs w:val="21"/>
        </w:rPr>
      </w:pPr>
    </w:p>
    <w:p w:rsidR="001258E6" w:rsidRDefault="001258E6" w:rsidP="007974A8">
      <w:pPr>
        <w:pStyle w:val="Akapitzlist"/>
        <w:ind w:left="0"/>
        <w:rPr>
          <w:sz w:val="21"/>
          <w:szCs w:val="21"/>
        </w:rPr>
      </w:pPr>
    </w:p>
    <w:p w:rsidR="00CD1E13" w:rsidRPr="00CD1E13" w:rsidRDefault="00CD1E13" w:rsidP="007974A8">
      <w:pPr>
        <w:pStyle w:val="Akapitzlist"/>
        <w:ind w:left="0"/>
        <w:rPr>
          <w:sz w:val="21"/>
          <w:szCs w:val="21"/>
        </w:rPr>
      </w:pPr>
    </w:p>
    <w:p w:rsidR="001258E6" w:rsidRPr="00CD1E13" w:rsidRDefault="001258E6" w:rsidP="007974A8">
      <w:pPr>
        <w:pStyle w:val="Akapitzlist"/>
        <w:ind w:left="0"/>
        <w:rPr>
          <w:sz w:val="21"/>
          <w:szCs w:val="21"/>
        </w:rPr>
      </w:pPr>
    </w:p>
    <w:p w:rsidR="001258E6" w:rsidRPr="00CD1E13" w:rsidRDefault="001258E6" w:rsidP="007974A8">
      <w:pPr>
        <w:pStyle w:val="Akapitzlist"/>
        <w:ind w:left="0"/>
        <w:rPr>
          <w:sz w:val="21"/>
          <w:szCs w:val="21"/>
        </w:rPr>
      </w:pPr>
    </w:p>
    <w:p w:rsidR="001258E6" w:rsidRPr="00CD1E13" w:rsidRDefault="001258E6" w:rsidP="007974A8">
      <w:pPr>
        <w:pStyle w:val="Akapitzlist"/>
        <w:ind w:left="0"/>
        <w:rPr>
          <w:sz w:val="21"/>
          <w:szCs w:val="21"/>
        </w:rPr>
      </w:pPr>
    </w:p>
    <w:p w:rsidR="001258E6" w:rsidRPr="00CD1E13" w:rsidRDefault="001258E6" w:rsidP="007974A8">
      <w:pPr>
        <w:pStyle w:val="Akapitzlist"/>
        <w:ind w:left="0"/>
        <w:rPr>
          <w:sz w:val="21"/>
          <w:szCs w:val="21"/>
        </w:rPr>
      </w:pPr>
    </w:p>
    <w:p w:rsidR="001258E6" w:rsidRPr="00C75E2B" w:rsidRDefault="001258E6" w:rsidP="007974A8">
      <w:pPr>
        <w:pStyle w:val="Akapitzlist"/>
        <w:ind w:left="0"/>
      </w:pPr>
    </w:p>
    <w:p w:rsidR="00D918B7" w:rsidRPr="00CD1E13" w:rsidRDefault="00D918B7" w:rsidP="00D918B7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CD1E13">
        <w:rPr>
          <w:rFonts w:asciiTheme="minorHAnsi" w:hAnsiTheme="minorHAnsi"/>
          <w:b/>
          <w:sz w:val="24"/>
          <w:szCs w:val="24"/>
        </w:rPr>
        <w:t>nauk</w:t>
      </w:r>
      <w:r w:rsidR="00C75E2B" w:rsidRPr="00CD1E13">
        <w:rPr>
          <w:rFonts w:asciiTheme="minorHAnsi" w:hAnsiTheme="minorHAnsi"/>
          <w:b/>
          <w:sz w:val="24"/>
          <w:szCs w:val="24"/>
        </w:rPr>
        <w:t>a</w:t>
      </w:r>
      <w:r w:rsidRPr="00CD1E13">
        <w:rPr>
          <w:rFonts w:asciiTheme="minorHAnsi" w:hAnsiTheme="minorHAnsi"/>
          <w:b/>
          <w:sz w:val="24"/>
          <w:szCs w:val="24"/>
        </w:rPr>
        <w:t>, edukacj</w:t>
      </w:r>
      <w:r w:rsidR="00C75E2B" w:rsidRPr="00CD1E13">
        <w:rPr>
          <w:rFonts w:asciiTheme="minorHAnsi" w:hAnsiTheme="minorHAnsi"/>
          <w:b/>
          <w:sz w:val="24"/>
          <w:szCs w:val="24"/>
        </w:rPr>
        <w:t>a</w:t>
      </w:r>
      <w:r w:rsidRPr="00CD1E13">
        <w:rPr>
          <w:rFonts w:asciiTheme="minorHAnsi" w:hAnsiTheme="minorHAnsi"/>
          <w:b/>
          <w:sz w:val="24"/>
          <w:szCs w:val="24"/>
        </w:rPr>
        <w:t>, oświat</w:t>
      </w:r>
      <w:r w:rsidR="00C75E2B" w:rsidRPr="00CD1E13">
        <w:rPr>
          <w:rFonts w:asciiTheme="minorHAnsi" w:hAnsiTheme="minorHAnsi"/>
          <w:b/>
          <w:sz w:val="24"/>
          <w:szCs w:val="24"/>
        </w:rPr>
        <w:t>a</w:t>
      </w:r>
      <w:r w:rsidRPr="00CD1E13">
        <w:rPr>
          <w:rFonts w:asciiTheme="minorHAnsi" w:hAnsiTheme="minorHAnsi"/>
          <w:b/>
          <w:sz w:val="24"/>
          <w:szCs w:val="24"/>
        </w:rPr>
        <w:t xml:space="preserve"> i wychowani</w:t>
      </w:r>
      <w:r w:rsidR="00C75E2B" w:rsidRPr="00CD1E13">
        <w:rPr>
          <w:rFonts w:asciiTheme="minorHAnsi" w:hAnsiTheme="minorHAnsi"/>
          <w:b/>
          <w:sz w:val="24"/>
          <w:szCs w:val="24"/>
        </w:rPr>
        <w:t>e</w:t>
      </w:r>
      <w:r w:rsidRPr="00CD1E13">
        <w:rPr>
          <w:rFonts w:asciiTheme="minorHAnsi" w:hAnsiTheme="minorHAnsi"/>
          <w:b/>
          <w:sz w:val="24"/>
          <w:szCs w:val="24"/>
        </w:rPr>
        <w:t>, wypoczyn</w:t>
      </w:r>
      <w:r w:rsidR="00C75E2B" w:rsidRPr="00CD1E13">
        <w:rPr>
          <w:rFonts w:asciiTheme="minorHAnsi" w:hAnsiTheme="minorHAnsi"/>
          <w:b/>
          <w:sz w:val="24"/>
          <w:szCs w:val="24"/>
        </w:rPr>
        <w:t>e</w:t>
      </w:r>
      <w:r w:rsidRPr="00CD1E13">
        <w:rPr>
          <w:rFonts w:asciiTheme="minorHAnsi" w:hAnsiTheme="minorHAnsi"/>
          <w:b/>
          <w:sz w:val="24"/>
          <w:szCs w:val="24"/>
        </w:rPr>
        <w:t>k dzieci i młodzieży,</w:t>
      </w:r>
    </w:p>
    <w:p w:rsidR="00D918B7" w:rsidRPr="00C75E2B" w:rsidRDefault="00CD1E13" w:rsidP="00CD1E13">
      <w:pPr>
        <w:ind w:left="360"/>
        <w:rPr>
          <w:sz w:val="24"/>
          <w:szCs w:val="24"/>
        </w:rPr>
      </w:pPr>
      <w:r>
        <w:t xml:space="preserve">Na realizację zadań w tym obszarze w 2014 r. zaplanowano przeznaczyć kwotę  40.000,00 zł                                                                                                                            </w:t>
      </w:r>
      <w:r w:rsidR="00D918B7" w:rsidRPr="00C75E2B">
        <w:t xml:space="preserve">otwarte konkursy na realizację zadań publicznych będących zadaniem własnym Gminy Kobylanka:  </w:t>
      </w:r>
    </w:p>
    <w:tbl>
      <w:tblPr>
        <w:tblStyle w:val="Tabela-Siatka"/>
        <w:tblW w:w="14850" w:type="dxa"/>
        <w:tblLayout w:type="fixed"/>
        <w:tblLook w:val="04A0"/>
      </w:tblPr>
      <w:tblGrid>
        <w:gridCol w:w="424"/>
        <w:gridCol w:w="1527"/>
        <w:gridCol w:w="1418"/>
        <w:gridCol w:w="1728"/>
        <w:gridCol w:w="1674"/>
        <w:gridCol w:w="8079"/>
      </w:tblGrid>
      <w:tr w:rsidR="00D918B7" w:rsidRPr="00C75E2B" w:rsidTr="00C45E88">
        <w:tc>
          <w:tcPr>
            <w:tcW w:w="424" w:type="dxa"/>
          </w:tcPr>
          <w:p w:rsidR="00D918B7" w:rsidRPr="00C75E2B" w:rsidRDefault="00D918B7" w:rsidP="00985EDE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C75E2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27" w:type="dxa"/>
          </w:tcPr>
          <w:p w:rsidR="00D918B7" w:rsidRPr="00C75E2B" w:rsidRDefault="00D918B7" w:rsidP="00985EDE">
            <w:pPr>
              <w:pStyle w:val="Akapitzlist"/>
              <w:ind w:left="0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Nazwa zleceniobiorcy zadania publicznego</w:t>
            </w:r>
          </w:p>
        </w:tc>
        <w:tc>
          <w:tcPr>
            <w:tcW w:w="1418" w:type="dxa"/>
          </w:tcPr>
          <w:p w:rsidR="00D918B7" w:rsidRPr="00C75E2B" w:rsidRDefault="00D918B7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 xml:space="preserve">Nr umowy, </w:t>
            </w:r>
          </w:p>
        </w:tc>
        <w:tc>
          <w:tcPr>
            <w:tcW w:w="1728" w:type="dxa"/>
          </w:tcPr>
          <w:p w:rsidR="00D918B7" w:rsidRPr="00C75E2B" w:rsidRDefault="00D918B7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okres realizacji zadania</w:t>
            </w:r>
          </w:p>
        </w:tc>
        <w:tc>
          <w:tcPr>
            <w:tcW w:w="1674" w:type="dxa"/>
          </w:tcPr>
          <w:p w:rsidR="00D918B7" w:rsidRPr="00C75E2B" w:rsidRDefault="00D918B7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Kwota udzielonej dotacji</w:t>
            </w:r>
          </w:p>
          <w:p w:rsidR="00D918B7" w:rsidRPr="00C75E2B" w:rsidRDefault="00D918B7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w 2014 roku</w:t>
            </w:r>
          </w:p>
        </w:tc>
        <w:tc>
          <w:tcPr>
            <w:tcW w:w="8079" w:type="dxa"/>
          </w:tcPr>
          <w:p w:rsidR="00D918B7" w:rsidRPr="00C75E2B" w:rsidRDefault="00D918B7" w:rsidP="00D918B7">
            <w:pPr>
              <w:pStyle w:val="Akapitzlist"/>
              <w:ind w:left="0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Nazwa zadania – czas realizacji - opis realizacji</w:t>
            </w:r>
            <w:r w:rsidRPr="00C75E2B">
              <w:t xml:space="preserve"> </w:t>
            </w:r>
          </w:p>
        </w:tc>
      </w:tr>
      <w:tr w:rsidR="00D918B7" w:rsidRPr="00C75E2B" w:rsidTr="00C45E88">
        <w:tc>
          <w:tcPr>
            <w:tcW w:w="424" w:type="dxa"/>
          </w:tcPr>
          <w:p w:rsidR="00D918B7" w:rsidRPr="00C75E2B" w:rsidRDefault="00D918B7" w:rsidP="00985EDE">
            <w:pPr>
              <w:pStyle w:val="Akapitzlist"/>
              <w:ind w:left="0"/>
            </w:pPr>
            <w:r w:rsidRPr="00C75E2B">
              <w:t>1</w:t>
            </w:r>
          </w:p>
        </w:tc>
        <w:tc>
          <w:tcPr>
            <w:tcW w:w="1527" w:type="dxa"/>
          </w:tcPr>
          <w:p w:rsidR="00D918B7" w:rsidRPr="00C75E2B" w:rsidRDefault="00D918B7" w:rsidP="00D918B7">
            <w:pPr>
              <w:pStyle w:val="Akapitzlist"/>
              <w:ind w:left="0"/>
            </w:pPr>
            <w:r w:rsidRPr="00C75E2B">
              <w:t>Stowarzyszenie na Rzecz Rozwoju  Wsi Reptowo</w:t>
            </w:r>
          </w:p>
        </w:tc>
        <w:tc>
          <w:tcPr>
            <w:tcW w:w="1418" w:type="dxa"/>
          </w:tcPr>
          <w:p w:rsidR="00D918B7" w:rsidRPr="00C75E2B" w:rsidRDefault="00D918B7" w:rsidP="00985EDE">
            <w:pPr>
              <w:pStyle w:val="Akapitzlist"/>
              <w:ind w:left="0"/>
            </w:pPr>
            <w:r w:rsidRPr="00C75E2B">
              <w:t xml:space="preserve">Umowa                 Nr </w:t>
            </w:r>
            <w:r w:rsidR="00A95BDF">
              <w:t>8/2014/GCI</w:t>
            </w:r>
            <w:r w:rsidRPr="00C75E2B">
              <w:t xml:space="preserve">     z dnia </w:t>
            </w:r>
            <w:r w:rsidR="00A95BDF">
              <w:t>20.01.2014</w:t>
            </w:r>
            <w:r w:rsidRPr="00C75E2B">
              <w:t xml:space="preserve"> r. </w:t>
            </w:r>
          </w:p>
          <w:p w:rsidR="00D918B7" w:rsidRPr="00C75E2B" w:rsidRDefault="00D918B7" w:rsidP="00985EDE">
            <w:pPr>
              <w:pStyle w:val="Akapitzlist"/>
              <w:ind w:left="0"/>
            </w:pPr>
          </w:p>
          <w:p w:rsidR="00D918B7" w:rsidRPr="00C75E2B" w:rsidRDefault="00D918B7" w:rsidP="00985EDE">
            <w:pPr>
              <w:pStyle w:val="Akapitzlist"/>
              <w:ind w:left="0"/>
            </w:pPr>
          </w:p>
          <w:p w:rsidR="00D918B7" w:rsidRPr="00C75E2B" w:rsidRDefault="00D918B7" w:rsidP="00985EDE">
            <w:pPr>
              <w:pStyle w:val="Akapitzlist"/>
              <w:ind w:left="0"/>
            </w:pPr>
          </w:p>
        </w:tc>
        <w:tc>
          <w:tcPr>
            <w:tcW w:w="1728" w:type="dxa"/>
          </w:tcPr>
          <w:p w:rsidR="00D918B7" w:rsidRPr="00C75E2B" w:rsidRDefault="00D918B7" w:rsidP="00985EDE">
            <w:pPr>
              <w:pStyle w:val="Akapitzlist"/>
              <w:ind w:left="0"/>
            </w:pPr>
            <w:r w:rsidRPr="00C75E2B">
              <w:t>01.01.2014 r.  -31.12.2016 r.</w:t>
            </w:r>
          </w:p>
          <w:p w:rsidR="00D918B7" w:rsidRPr="00C75E2B" w:rsidRDefault="00D918B7" w:rsidP="00985EDE">
            <w:pPr>
              <w:pStyle w:val="Akapitzlist"/>
              <w:ind w:left="0"/>
            </w:pPr>
          </w:p>
        </w:tc>
        <w:tc>
          <w:tcPr>
            <w:tcW w:w="1674" w:type="dxa"/>
          </w:tcPr>
          <w:p w:rsidR="00D918B7" w:rsidRPr="00C75E2B" w:rsidRDefault="00D918B7" w:rsidP="00985EDE">
            <w:pPr>
              <w:pStyle w:val="Akapitzlist"/>
              <w:ind w:left="0"/>
            </w:pPr>
            <w:r w:rsidRPr="00C75E2B">
              <w:t>40.000,00 zł</w:t>
            </w:r>
          </w:p>
        </w:tc>
        <w:tc>
          <w:tcPr>
            <w:tcW w:w="8079" w:type="dxa"/>
          </w:tcPr>
          <w:p w:rsidR="00D918B7" w:rsidRPr="00C75E2B" w:rsidRDefault="00D918B7" w:rsidP="003023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C75E2B">
              <w:rPr>
                <w:sz w:val="21"/>
                <w:szCs w:val="21"/>
              </w:rPr>
              <w:t>Nazwa zadania:  „Mała świetlica – wyrównanie szans edukacyjnych dzieci w wieku przedszkolnym”</w:t>
            </w:r>
          </w:p>
          <w:p w:rsidR="001E20FA" w:rsidRDefault="00D918B7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 Opis: 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 xml:space="preserve">Zajęcia odbywały się w małej świetlicy „Miś” w Reptowie, które były kierowane do dzieci z Gminy Kobylanka nieuczęszczające do przedszkoli. Uczestniczyło w nich 15 dzieci  </w:t>
            </w:r>
            <w:r w:rsidR="00CD1E13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 xml:space="preserve">w wieku </w:t>
            </w:r>
            <w:r w:rsidR="00C37D85" w:rsidRPr="00C75E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 xml:space="preserve">od 3 do 5 lat.  Czas trwania zajęć, 5 dni w tygodniu po 4 godziny dziennie.  Celem </w:t>
            </w:r>
            <w:r w:rsidR="00CD1E13">
              <w:rPr>
                <w:rFonts w:asciiTheme="minorHAnsi" w:hAnsiTheme="minorHAnsi"/>
                <w:sz w:val="21"/>
                <w:szCs w:val="21"/>
              </w:rPr>
              <w:t xml:space="preserve">              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 xml:space="preserve"> i zadaniem małej świetlicy „Miś” było wspomaganie i ukierunkowanie rozwoju dzieci zgodnie z ich potencjałem i możliwościami rozwojowymi w relacjach ze środowiskiem społeczno - kulturalnym i przyrodniczym poprzez poznawanie samych siebie, zdobywanie umiejętności samodzielnego wykonywania czynności, współżycia w zespole rówieśniczym. Na świetlicy prowadzone były zajęcia plastyczne, gry i zabawy zespołowe wyrabiające zręczność fizyczną, oraz gry i zabawy dydaktyczne rozwijające zdolności intelektualne oraz utrwalające zdobytą wiedzę. </w:t>
            </w:r>
            <w:r w:rsidR="001E20FA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 xml:space="preserve">W świetlicy były powadzone zajęcia miedzy innymi takie jak: </w:t>
            </w:r>
          </w:p>
          <w:p w:rsidR="001E20FA" w:rsidRDefault="000F20FC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„Nowy Rok się właśnie zaczął i z radości wszyscy skaczą” - dostrzeganie powtarzalności wydarzeń oraz spostrzeganie sekwencji czasowych, </w:t>
            </w:r>
          </w:p>
          <w:p w:rsidR="001E20FA" w:rsidRDefault="003023F2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>„ Co marzenia, to marzenia, wnet się życie nasze zmienia” - doskonalenie umiejętności wyrażania własnych myśli i życzeń, kształtowanie umiejętności dostrzegania związków przyrodniczo-s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>kutkowych, liczenia przedmiotów,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1E20FA" w:rsidRDefault="000F20FC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„ Do sklepów wyruszamy, gdy zakupy zrobić mamy” - poznanie miejsc użyteczności publicznej, nabywanie umiejętności matematycznych - ciężar, długość, szerokość, wymiana jeden do jednego </w:t>
            </w:r>
            <w:r w:rsidR="003023F2" w:rsidRPr="00C75E2B">
              <w:rPr>
                <w:rFonts w:asciiTheme="minorHAnsi" w:hAnsiTheme="minorHAnsi"/>
                <w:sz w:val="21"/>
                <w:szCs w:val="21"/>
              </w:rPr>
              <w:t xml:space="preserve">, </w:t>
            </w:r>
          </w:p>
          <w:p w:rsidR="001E20FA" w:rsidRDefault="000F20FC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„ Podróżować każdy może, na rowerze, na motorze” - rozróżnianie pojazdów poruszających się  na </w:t>
            </w:r>
            <w:r w:rsidR="003023F2" w:rsidRPr="00C75E2B">
              <w:rPr>
                <w:rFonts w:asciiTheme="minorHAnsi" w:hAnsiTheme="minorHAnsi"/>
                <w:sz w:val="21"/>
                <w:szCs w:val="21"/>
              </w:rPr>
              <w:t>lądzie, na wodzie, w powietrzu,</w:t>
            </w:r>
          </w:p>
          <w:p w:rsidR="001E20FA" w:rsidRDefault="000F20FC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„ Czy to siostra, czy to brat, kolorowy z nimi świat” - uświadamianie relacji pokrewieństwa </w:t>
            </w:r>
            <w:r w:rsidR="00EE5C88">
              <w:rPr>
                <w:rFonts w:asciiTheme="minorHAnsi" w:hAnsiTheme="minorHAnsi"/>
                <w:sz w:val="21"/>
                <w:szCs w:val="21"/>
              </w:rPr>
              <w:t xml:space="preserve">               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>i właśc</w:t>
            </w:r>
            <w:r w:rsidR="003023F2" w:rsidRPr="00C75E2B">
              <w:rPr>
                <w:rFonts w:asciiTheme="minorHAnsi" w:hAnsiTheme="minorHAnsi"/>
                <w:sz w:val="21"/>
                <w:szCs w:val="21"/>
              </w:rPr>
              <w:t xml:space="preserve">iwe nazywanie członków rodziny, </w:t>
            </w:r>
          </w:p>
          <w:p w:rsidR="001E20FA" w:rsidRDefault="003023F2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>„ Wiosna zaraz tu przybędzie, kolorowo będzie wszędzie” - rozwijanie podstawowych umiejętności z z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 xml:space="preserve">akresu uprawy </w:t>
            </w:r>
            <w:r w:rsidR="00C37D85" w:rsidRPr="00C75E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>i hodowli ro</w:t>
            </w:r>
            <w:r w:rsidR="00C37D85" w:rsidRPr="00C75E2B">
              <w:rPr>
                <w:rFonts w:asciiTheme="minorHAnsi" w:hAnsiTheme="minorHAnsi"/>
                <w:sz w:val="21"/>
                <w:szCs w:val="21"/>
              </w:rPr>
              <w:t xml:space="preserve">ślin.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 xml:space="preserve">Rozwijanie ogólnej sprawności ruchowej dzieci i sprawności manualnej, </w:t>
            </w:r>
          </w:p>
          <w:p w:rsidR="001E20FA" w:rsidRDefault="000F20FC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pogadanka na temat higieny </w:t>
            </w:r>
            <w:r w:rsidR="003023F2" w:rsidRPr="00C75E2B">
              <w:rPr>
                <w:rFonts w:asciiTheme="minorHAnsi" w:hAnsiTheme="minorHAnsi"/>
                <w:sz w:val="21"/>
                <w:szCs w:val="21"/>
              </w:rPr>
              <w:t>zębów - wizyta Pani stomatolog,</w:t>
            </w:r>
          </w:p>
          <w:p w:rsidR="001E20FA" w:rsidRDefault="003023F2" w:rsidP="001E20FA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F20FC" w:rsidRPr="00C75E2B">
              <w:rPr>
                <w:rFonts w:asciiTheme="minorHAnsi" w:hAnsiTheme="minorHAnsi"/>
                <w:sz w:val="21"/>
                <w:szCs w:val="21"/>
              </w:rPr>
              <w:t>„ stop ! zabraniam ! zakazuję ! śmieci w worki się pakuje” - kształtowanie szacunku dla przyrody w jej naturalnej formie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 xml:space="preserve">.  </w:t>
            </w:r>
          </w:p>
          <w:p w:rsidR="00937B4A" w:rsidRPr="00C75E2B" w:rsidRDefault="000F20FC" w:rsidP="00CE7C4F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hAnsiTheme="minorHAnsi"/>
                <w:sz w:val="21"/>
                <w:szCs w:val="21"/>
              </w:rPr>
              <w:t>Podczas zajęć w świetlicy były organizowane różne imprezy okazjonalne z udziałem dzieci oraz wycieczki: Dzień Babci i Dziadka, w miesiącu czerwcu została zorganizowany wyjazd do ZOO w Berlinie, oraz wyjazd na salę zabaw w Stargardzie Szczecińskim . Efektem prowadzonych zajęć jest lepsza akceptacja dzieci w środowisku, większa pewność siebie</w:t>
            </w:r>
            <w:r w:rsidR="00CE7C4F">
              <w:rPr>
                <w:rFonts w:asciiTheme="minorHAnsi" w:hAnsiTheme="minorHAnsi"/>
                <w:sz w:val="21"/>
                <w:szCs w:val="21"/>
              </w:rPr>
              <w:t xml:space="preserve">                  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 xml:space="preserve"> i swoich umiejętności. Dzieci są bardziej samodzielne co pozwoli im szybciej odnaleźć się  </w:t>
            </w:r>
            <w:r w:rsidR="00CE7C4F">
              <w:rPr>
                <w:rFonts w:asciiTheme="minorHAnsi" w:hAnsiTheme="minorHAnsi"/>
                <w:sz w:val="21"/>
                <w:szCs w:val="21"/>
              </w:rPr>
              <w:t xml:space="preserve">             </w:t>
            </w:r>
            <w:r w:rsidRPr="00C75E2B">
              <w:rPr>
                <w:rFonts w:asciiTheme="minorHAnsi" w:hAnsiTheme="minorHAnsi"/>
                <w:sz w:val="21"/>
                <w:szCs w:val="21"/>
              </w:rPr>
              <w:t xml:space="preserve">w środowisku szkolnym. </w:t>
            </w:r>
          </w:p>
        </w:tc>
      </w:tr>
    </w:tbl>
    <w:p w:rsidR="00CE7C4F" w:rsidRDefault="00CE7C4F" w:rsidP="00CE7C4F">
      <w:pPr>
        <w:pStyle w:val="Akapitzlist"/>
        <w:ind w:left="0"/>
      </w:pPr>
    </w:p>
    <w:p w:rsidR="00D918B7" w:rsidRPr="00CD1E13" w:rsidRDefault="00D918B7" w:rsidP="00D918B7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CD1E13">
        <w:rPr>
          <w:rFonts w:asciiTheme="minorHAnsi" w:hAnsiTheme="minorHAnsi"/>
          <w:b/>
          <w:sz w:val="24"/>
          <w:szCs w:val="24"/>
        </w:rPr>
        <w:t>p</w:t>
      </w:r>
      <w:r w:rsidR="00C75E2B" w:rsidRPr="00CD1E13">
        <w:rPr>
          <w:rFonts w:asciiTheme="minorHAnsi" w:hAnsiTheme="minorHAnsi"/>
          <w:b/>
          <w:sz w:val="24"/>
          <w:szCs w:val="24"/>
        </w:rPr>
        <w:t>orządek</w:t>
      </w:r>
      <w:r w:rsidRPr="00CD1E13">
        <w:rPr>
          <w:rFonts w:asciiTheme="minorHAnsi" w:hAnsiTheme="minorHAnsi"/>
          <w:b/>
          <w:sz w:val="24"/>
          <w:szCs w:val="24"/>
        </w:rPr>
        <w:t xml:space="preserve"> i bezpieczeństw</w:t>
      </w:r>
      <w:r w:rsidR="00C75E2B" w:rsidRPr="00CD1E13">
        <w:rPr>
          <w:rFonts w:asciiTheme="minorHAnsi" w:hAnsiTheme="minorHAnsi"/>
          <w:b/>
          <w:sz w:val="24"/>
          <w:szCs w:val="24"/>
        </w:rPr>
        <w:t>o</w:t>
      </w:r>
      <w:r w:rsidRPr="00CD1E13">
        <w:rPr>
          <w:rFonts w:asciiTheme="minorHAnsi" w:hAnsiTheme="minorHAnsi"/>
          <w:b/>
          <w:sz w:val="24"/>
          <w:szCs w:val="24"/>
        </w:rPr>
        <w:t xml:space="preserve"> publiczne, bezpieczeństw</w:t>
      </w:r>
      <w:r w:rsidR="00C75E2B" w:rsidRPr="00CD1E13">
        <w:rPr>
          <w:rFonts w:asciiTheme="minorHAnsi" w:hAnsiTheme="minorHAnsi"/>
          <w:b/>
          <w:sz w:val="24"/>
          <w:szCs w:val="24"/>
        </w:rPr>
        <w:t>o</w:t>
      </w:r>
      <w:r w:rsidRPr="00CD1E13">
        <w:rPr>
          <w:rFonts w:asciiTheme="minorHAnsi" w:hAnsiTheme="minorHAnsi"/>
          <w:b/>
          <w:sz w:val="24"/>
          <w:szCs w:val="24"/>
        </w:rPr>
        <w:t xml:space="preserve"> przeciwpożarowe, ratownictw</w:t>
      </w:r>
      <w:r w:rsidR="00C75E2B" w:rsidRPr="00CD1E13">
        <w:rPr>
          <w:rFonts w:asciiTheme="minorHAnsi" w:hAnsiTheme="minorHAnsi"/>
          <w:b/>
          <w:sz w:val="24"/>
          <w:szCs w:val="24"/>
        </w:rPr>
        <w:t>o</w:t>
      </w:r>
      <w:r w:rsidRPr="00CD1E13">
        <w:rPr>
          <w:rFonts w:asciiTheme="minorHAnsi" w:hAnsiTheme="minorHAnsi"/>
          <w:b/>
          <w:sz w:val="24"/>
          <w:szCs w:val="24"/>
        </w:rPr>
        <w:t xml:space="preserve"> wodne</w:t>
      </w:r>
    </w:p>
    <w:p w:rsidR="00CE7C4F" w:rsidRDefault="00CE7C4F" w:rsidP="00CE7C4F">
      <w:pPr>
        <w:ind w:left="360"/>
      </w:pPr>
      <w:r>
        <w:t>Na realizację zadań w tym obszarze w 2014 r. zaplanowano przeznaczyć kwotę  120.000,00 zł</w:t>
      </w:r>
    </w:p>
    <w:tbl>
      <w:tblPr>
        <w:tblStyle w:val="Tabela-Siatka"/>
        <w:tblW w:w="14850" w:type="dxa"/>
        <w:tblLayout w:type="fixed"/>
        <w:tblLook w:val="04A0"/>
      </w:tblPr>
      <w:tblGrid>
        <w:gridCol w:w="424"/>
        <w:gridCol w:w="1527"/>
        <w:gridCol w:w="1418"/>
        <w:gridCol w:w="1728"/>
        <w:gridCol w:w="1674"/>
        <w:gridCol w:w="8079"/>
      </w:tblGrid>
      <w:tr w:rsidR="00C37D85" w:rsidRPr="00C75E2B" w:rsidTr="009A2960">
        <w:tc>
          <w:tcPr>
            <w:tcW w:w="424" w:type="dxa"/>
          </w:tcPr>
          <w:p w:rsidR="00C37D85" w:rsidRPr="00C75E2B" w:rsidRDefault="00C37D85" w:rsidP="00985EDE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C75E2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27" w:type="dxa"/>
          </w:tcPr>
          <w:p w:rsidR="00C37D85" w:rsidRPr="00C75E2B" w:rsidRDefault="00C37D85" w:rsidP="00985EDE">
            <w:pPr>
              <w:pStyle w:val="Akapitzlist"/>
              <w:ind w:left="0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Nazwa zleceniobiorcy zadania publicznego</w:t>
            </w:r>
          </w:p>
        </w:tc>
        <w:tc>
          <w:tcPr>
            <w:tcW w:w="1418" w:type="dxa"/>
          </w:tcPr>
          <w:p w:rsidR="00C37D85" w:rsidRPr="00C75E2B" w:rsidRDefault="00C37D85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 xml:space="preserve">Nr umowy, </w:t>
            </w:r>
          </w:p>
        </w:tc>
        <w:tc>
          <w:tcPr>
            <w:tcW w:w="1728" w:type="dxa"/>
          </w:tcPr>
          <w:p w:rsidR="00C37D85" w:rsidRPr="00C75E2B" w:rsidRDefault="00C37D85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okres realizacji zadania</w:t>
            </w:r>
          </w:p>
        </w:tc>
        <w:tc>
          <w:tcPr>
            <w:tcW w:w="1674" w:type="dxa"/>
          </w:tcPr>
          <w:p w:rsidR="00C37D85" w:rsidRPr="00C75E2B" w:rsidRDefault="00C37D85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Kwota udzielonej dotacji</w:t>
            </w:r>
          </w:p>
          <w:p w:rsidR="00C37D85" w:rsidRPr="00C75E2B" w:rsidRDefault="00C37D85" w:rsidP="00985ED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w 2014 roku</w:t>
            </w:r>
          </w:p>
        </w:tc>
        <w:tc>
          <w:tcPr>
            <w:tcW w:w="8079" w:type="dxa"/>
          </w:tcPr>
          <w:p w:rsidR="00C37D85" w:rsidRPr="00C75E2B" w:rsidRDefault="00C37D85" w:rsidP="00985EDE">
            <w:pPr>
              <w:pStyle w:val="Akapitzlist"/>
              <w:ind w:left="0"/>
              <w:rPr>
                <w:sz w:val="20"/>
                <w:szCs w:val="20"/>
              </w:rPr>
            </w:pPr>
            <w:r w:rsidRPr="00C75E2B">
              <w:rPr>
                <w:sz w:val="20"/>
                <w:szCs w:val="20"/>
              </w:rPr>
              <w:t>Nazwa zadania – czas realizacji - opis realizacji</w:t>
            </w:r>
            <w:r w:rsidRPr="00C75E2B">
              <w:t xml:space="preserve"> </w:t>
            </w:r>
          </w:p>
        </w:tc>
      </w:tr>
      <w:tr w:rsidR="00C37D85" w:rsidRPr="00C75E2B" w:rsidTr="009A2960">
        <w:tc>
          <w:tcPr>
            <w:tcW w:w="424" w:type="dxa"/>
          </w:tcPr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1</w:t>
            </w:r>
          </w:p>
        </w:tc>
        <w:tc>
          <w:tcPr>
            <w:tcW w:w="1527" w:type="dxa"/>
          </w:tcPr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Ochotnicza  Straż Pożarna  w Bielkowie</w:t>
            </w:r>
          </w:p>
        </w:tc>
        <w:tc>
          <w:tcPr>
            <w:tcW w:w="1418" w:type="dxa"/>
          </w:tcPr>
          <w:p w:rsidR="00C37D85" w:rsidRPr="00C75E2B" w:rsidRDefault="00C37D85" w:rsidP="00C37D85">
            <w:pPr>
              <w:pStyle w:val="Akapitzlist"/>
              <w:ind w:left="0"/>
            </w:pPr>
            <w:r w:rsidRPr="00C75E2B">
              <w:t xml:space="preserve">Umowa Nr 339/2013/BP z dnia 31.12.2013 r. </w:t>
            </w:r>
          </w:p>
        </w:tc>
        <w:tc>
          <w:tcPr>
            <w:tcW w:w="1728" w:type="dxa"/>
          </w:tcPr>
          <w:p w:rsidR="00C37D85" w:rsidRPr="00C75E2B" w:rsidRDefault="00C37D85" w:rsidP="00C37D85">
            <w:pPr>
              <w:pStyle w:val="Akapitzlist"/>
              <w:ind w:left="0"/>
            </w:pPr>
            <w:r w:rsidRPr="00C75E2B">
              <w:t>01.01.2014 r. -31.12.2014 r.</w:t>
            </w:r>
          </w:p>
          <w:p w:rsidR="00C37D85" w:rsidRPr="00C75E2B" w:rsidRDefault="00C37D85" w:rsidP="00C37D85">
            <w:pPr>
              <w:pStyle w:val="Akapitzlist"/>
              <w:ind w:left="0"/>
            </w:pPr>
          </w:p>
          <w:p w:rsidR="00C37D85" w:rsidRPr="00C75E2B" w:rsidRDefault="00C37D85" w:rsidP="00985EDE">
            <w:pPr>
              <w:pStyle w:val="Akapitzlist"/>
              <w:ind w:left="0"/>
            </w:pPr>
          </w:p>
        </w:tc>
        <w:tc>
          <w:tcPr>
            <w:tcW w:w="1674" w:type="dxa"/>
          </w:tcPr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51.500,00 zł</w:t>
            </w:r>
          </w:p>
        </w:tc>
        <w:tc>
          <w:tcPr>
            <w:tcW w:w="8079" w:type="dxa"/>
          </w:tcPr>
          <w:p w:rsidR="00C37D85" w:rsidRPr="00C75E2B" w:rsidRDefault="00C37D85" w:rsidP="00C37D85">
            <w:pPr>
              <w:pStyle w:val="Akapitzlist"/>
              <w:ind w:left="0"/>
            </w:pPr>
            <w:r w:rsidRPr="00C75E2B">
              <w:t xml:space="preserve">Nazwa zadania:  „Działania ratownicze podczas pożarów w II kat. JOT; działaniach ratownictwa wodnego na wodach jeziora Miedwie;  wyposażeniu, utrzymaniu, wyszkoleniu i zapewnieniu gotowości bojowej jednostki ochrony przeciwpożarowej </w:t>
            </w:r>
            <w:r w:rsidR="00EE5C88">
              <w:t xml:space="preserve">                 </w:t>
            </w:r>
            <w:r w:rsidRPr="00C75E2B">
              <w:t>i wodnej; umundurowaniu członków ochotniczej straży pożarnej; aktualizacji okresowych badań lekarskich członków OSP; ubezpieczeniu członków i jednostek OSP. ”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hAnsiTheme="minorHAnsi"/>
              </w:rPr>
              <w:t xml:space="preserve">Opis:  </w:t>
            </w:r>
            <w:r w:rsidRPr="00C75E2B">
              <w:rPr>
                <w:rFonts w:asciiTheme="minorHAnsi" w:eastAsia="Calibri" w:hAnsiTheme="minorHAnsi" w:cs="Times New Roman"/>
                <w:bCs/>
              </w:rPr>
              <w:t>Udzielenie dotacji pozwoliło na: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udział w szkoleniach, akcjach ratowniczych, likwidacje zagrożeń miejscowych                       na terenie Gminy Kobylanka,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utrzymaniu gotowości operacyjnej,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zakup sprzętu i umundurowania,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prowadzenie działań z zakresu ratownictwa technicznego, komunikacyjnego, medycznego oraz wodnego,</w:t>
            </w:r>
          </w:p>
          <w:p w:rsidR="00CE7C4F" w:rsidRPr="00C75E2B" w:rsidRDefault="00C37D85" w:rsidP="00CE7C4F">
            <w:pPr>
              <w:pStyle w:val="P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aktualizacji badań lekarskich oraz ubezpieczeniu członków i jednostek OSP.</w:t>
            </w:r>
          </w:p>
        </w:tc>
      </w:tr>
      <w:tr w:rsidR="00C37D85" w:rsidRPr="00C75E2B" w:rsidTr="009A2960">
        <w:tc>
          <w:tcPr>
            <w:tcW w:w="424" w:type="dxa"/>
          </w:tcPr>
          <w:p w:rsidR="00CE7C4F" w:rsidRDefault="00CE7C4F" w:rsidP="00985EDE">
            <w:pPr>
              <w:pStyle w:val="Akapitzlist"/>
              <w:ind w:left="0"/>
            </w:pPr>
          </w:p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2</w:t>
            </w:r>
          </w:p>
        </w:tc>
        <w:tc>
          <w:tcPr>
            <w:tcW w:w="1527" w:type="dxa"/>
          </w:tcPr>
          <w:p w:rsidR="00CE7C4F" w:rsidRDefault="00CE7C4F" w:rsidP="00985EDE">
            <w:pPr>
              <w:pStyle w:val="Akapitzlist"/>
              <w:ind w:left="0"/>
            </w:pPr>
          </w:p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Ochotnicza  Straż Pożarna  w Kobylance</w:t>
            </w:r>
          </w:p>
        </w:tc>
        <w:tc>
          <w:tcPr>
            <w:tcW w:w="1418" w:type="dxa"/>
          </w:tcPr>
          <w:p w:rsidR="00CE7C4F" w:rsidRDefault="00CE7C4F" w:rsidP="00C37D85">
            <w:pPr>
              <w:pStyle w:val="Akapitzlist"/>
              <w:ind w:left="0"/>
            </w:pPr>
          </w:p>
          <w:p w:rsidR="00C37D85" w:rsidRPr="00C75E2B" w:rsidRDefault="00C37D85" w:rsidP="00C37D85">
            <w:pPr>
              <w:pStyle w:val="Akapitzlist"/>
              <w:ind w:left="0"/>
            </w:pPr>
            <w:r w:rsidRPr="00C75E2B">
              <w:t xml:space="preserve">Umowa Nr 338/2013/BP z dnia 31.12.2013 r. </w:t>
            </w:r>
          </w:p>
        </w:tc>
        <w:tc>
          <w:tcPr>
            <w:tcW w:w="1728" w:type="dxa"/>
          </w:tcPr>
          <w:p w:rsidR="00CE7C4F" w:rsidRDefault="00CE7C4F" w:rsidP="00C37D85">
            <w:pPr>
              <w:pStyle w:val="Akapitzlist"/>
              <w:ind w:left="0"/>
            </w:pPr>
          </w:p>
          <w:p w:rsidR="00C37D85" w:rsidRPr="00C75E2B" w:rsidRDefault="00C37D85" w:rsidP="00C37D85">
            <w:pPr>
              <w:pStyle w:val="Akapitzlist"/>
              <w:ind w:left="0"/>
            </w:pPr>
            <w:r w:rsidRPr="00C75E2B">
              <w:t>01.01.2014 r. do 31.12.2014 r.</w:t>
            </w:r>
          </w:p>
        </w:tc>
        <w:tc>
          <w:tcPr>
            <w:tcW w:w="1674" w:type="dxa"/>
          </w:tcPr>
          <w:p w:rsidR="00CE7C4F" w:rsidRDefault="00CE7C4F" w:rsidP="00985EDE">
            <w:pPr>
              <w:pStyle w:val="Akapitzlist"/>
              <w:ind w:left="0"/>
            </w:pPr>
          </w:p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38.500,00 zł</w:t>
            </w:r>
          </w:p>
        </w:tc>
        <w:tc>
          <w:tcPr>
            <w:tcW w:w="8079" w:type="dxa"/>
          </w:tcPr>
          <w:p w:rsidR="00CE7C4F" w:rsidRDefault="00CE7C4F" w:rsidP="00985EDE">
            <w:pPr>
              <w:pStyle w:val="Akapitzlist"/>
              <w:ind w:left="0"/>
            </w:pPr>
          </w:p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Nazwa zadania:  „Działania ratownicze podczas pożarów w II kat. JOT;  wyposażeniu, utrzymaniu, wyszkoleniu i zapewnieniu gotowości bojowej jednostki ochrony przeciwpożarowej; umundurowaniu członków ochotniczej straży pożarnej; aktualizacji okresowych badań lekarskich członków OSP; ubezpieczeniu członków i jednostek OSP. ”</w:t>
            </w:r>
          </w:p>
          <w:p w:rsidR="00C37D85" w:rsidRPr="00C75E2B" w:rsidRDefault="00C37D85" w:rsidP="00C37D85">
            <w:pPr>
              <w:pStyle w:val="Akapitzlist"/>
              <w:ind w:left="0"/>
            </w:pPr>
            <w:r w:rsidRPr="00C75E2B">
              <w:t xml:space="preserve"> Opis:  </w:t>
            </w:r>
            <w:r w:rsidRPr="00C75E2B">
              <w:rPr>
                <w:rFonts w:eastAsia="Calibri" w:cs="Times New Roman"/>
                <w:bCs/>
              </w:rPr>
              <w:t>Udzielenie dotacji pozwoliło na: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udział w szkoleniach, akcjach ratowniczych, likwidacje zagrożeń miejscowych                       na terenie Gminy Kobylanka,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utrzymaniu gotowości operacyjnej,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zakup sprzętu i umundurowania,</w:t>
            </w:r>
          </w:p>
          <w:p w:rsidR="00C37D85" w:rsidRPr="00C75E2B" w:rsidRDefault="00C37D85" w:rsidP="00C37D85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prowadzenie działań z zakresu ratownictwa technicznego i komunikacyjnego,</w:t>
            </w:r>
          </w:p>
          <w:p w:rsidR="001258E6" w:rsidRDefault="00C37D85" w:rsidP="00CE7C4F">
            <w:pPr>
              <w:pStyle w:val="Domylnie"/>
              <w:jc w:val="both"/>
              <w:rPr>
                <w:rFonts w:asciiTheme="minorHAnsi" w:eastAsia="Calibri" w:hAnsiTheme="minorHAnsi" w:cs="Times New Roman"/>
                <w:bCs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aktualizacji badań lekarskich oraz ubezpieczeniu członków i jednostek OSP.</w:t>
            </w:r>
          </w:p>
          <w:p w:rsidR="00CE7C4F" w:rsidRPr="00C75E2B" w:rsidRDefault="00CE7C4F" w:rsidP="00CE7C4F">
            <w:pPr>
              <w:pStyle w:val="Domylnie"/>
              <w:jc w:val="both"/>
              <w:rPr>
                <w:rFonts w:asciiTheme="minorHAnsi" w:hAnsiTheme="minorHAnsi"/>
              </w:rPr>
            </w:pPr>
          </w:p>
        </w:tc>
      </w:tr>
      <w:tr w:rsidR="00C37D85" w:rsidRPr="00C75E2B" w:rsidTr="009A2960">
        <w:tc>
          <w:tcPr>
            <w:tcW w:w="424" w:type="dxa"/>
          </w:tcPr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3.</w:t>
            </w:r>
          </w:p>
        </w:tc>
        <w:tc>
          <w:tcPr>
            <w:tcW w:w="1527" w:type="dxa"/>
          </w:tcPr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Ochotnicza  Straż Pożarna  w Reptowie</w:t>
            </w:r>
          </w:p>
        </w:tc>
        <w:tc>
          <w:tcPr>
            <w:tcW w:w="1418" w:type="dxa"/>
          </w:tcPr>
          <w:p w:rsidR="00C37D85" w:rsidRPr="00C75E2B" w:rsidRDefault="00F54D09" w:rsidP="00F54D09">
            <w:pPr>
              <w:pStyle w:val="Akapitzlist"/>
              <w:ind w:left="0"/>
            </w:pPr>
            <w:r w:rsidRPr="00C75E2B">
              <w:t xml:space="preserve">Umowa Nr 336/2013/BP z dnia 31.12.2013 r. </w:t>
            </w:r>
          </w:p>
        </w:tc>
        <w:tc>
          <w:tcPr>
            <w:tcW w:w="1728" w:type="dxa"/>
          </w:tcPr>
          <w:p w:rsidR="00F54D09" w:rsidRPr="00C75E2B" w:rsidRDefault="00F54D09" w:rsidP="00F54D09">
            <w:pPr>
              <w:pStyle w:val="Akapitzlist"/>
              <w:ind w:left="0"/>
            </w:pPr>
            <w:r w:rsidRPr="00C75E2B">
              <w:t>01.01.2014 r. -31.12.2014 r.</w:t>
            </w:r>
          </w:p>
          <w:p w:rsidR="00C37D85" w:rsidRPr="00C75E2B" w:rsidRDefault="00C37D85" w:rsidP="00C37D85">
            <w:pPr>
              <w:pStyle w:val="Akapitzlist"/>
              <w:ind w:left="0"/>
            </w:pPr>
          </w:p>
        </w:tc>
        <w:tc>
          <w:tcPr>
            <w:tcW w:w="1674" w:type="dxa"/>
          </w:tcPr>
          <w:p w:rsidR="00C37D85" w:rsidRPr="00C75E2B" w:rsidRDefault="00F54D09" w:rsidP="00985EDE">
            <w:pPr>
              <w:pStyle w:val="Akapitzlist"/>
              <w:ind w:left="0"/>
            </w:pPr>
            <w:r w:rsidRPr="00C75E2B">
              <w:t>14.000,00 zł</w:t>
            </w:r>
          </w:p>
        </w:tc>
        <w:tc>
          <w:tcPr>
            <w:tcW w:w="8079" w:type="dxa"/>
          </w:tcPr>
          <w:p w:rsidR="00C37D85" w:rsidRPr="00C75E2B" w:rsidRDefault="00C37D85" w:rsidP="00985EDE">
            <w:pPr>
              <w:pStyle w:val="Akapitzlist"/>
              <w:ind w:left="0"/>
            </w:pPr>
            <w:r w:rsidRPr="00C75E2B">
              <w:t>Nazwa zadania:  „Działania ratownicze podczas pożarów w III kat. JOT; ;  wyposażeniu, utrzymaniu, wyszkoleniu i zapewnieniu gotowości bojowej jednostki ochrony przeciwpożarowej i wodnej; umundurowaniu członków ochotniczej straży pożarnej; aktualizacji okresowych badań lekarskich członków OSP; ubezpieczeniu członków i jednostek OSP. ”</w:t>
            </w:r>
          </w:p>
          <w:p w:rsidR="00C37D85" w:rsidRPr="00C75E2B" w:rsidRDefault="00C37D85" w:rsidP="00985EDE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hAnsiTheme="minorHAnsi"/>
              </w:rPr>
              <w:t xml:space="preserve">Opis:  </w:t>
            </w:r>
            <w:r w:rsidRPr="00C75E2B">
              <w:rPr>
                <w:rFonts w:asciiTheme="minorHAnsi" w:eastAsia="Calibri" w:hAnsiTheme="minorHAnsi" w:cs="Times New Roman"/>
                <w:bCs/>
              </w:rPr>
              <w:t>Udzielenie dotacji pozwoliło na:</w:t>
            </w:r>
          </w:p>
          <w:p w:rsidR="00C37D85" w:rsidRPr="00C75E2B" w:rsidRDefault="00F54D09" w:rsidP="00F54D09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 xml:space="preserve">- </w:t>
            </w:r>
            <w:r w:rsidR="00C37D85" w:rsidRPr="00C75E2B">
              <w:rPr>
                <w:rFonts w:asciiTheme="minorHAnsi" w:eastAsia="Calibri" w:hAnsiTheme="minorHAnsi" w:cs="Times New Roman"/>
                <w:bCs/>
              </w:rPr>
              <w:t>udział w szkoleniach, akcjach ratowniczych, likwidacje zagrożeń miejscowych                       na terenie Gminy Kobylanka,</w:t>
            </w:r>
          </w:p>
          <w:p w:rsidR="00C37D85" w:rsidRPr="00C75E2B" w:rsidRDefault="00F54D09" w:rsidP="00F54D09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 xml:space="preserve">- </w:t>
            </w:r>
            <w:r w:rsidR="00C37D85" w:rsidRPr="00C75E2B">
              <w:rPr>
                <w:rFonts w:asciiTheme="minorHAnsi" w:eastAsia="Calibri" w:hAnsiTheme="minorHAnsi" w:cs="Times New Roman"/>
                <w:bCs/>
              </w:rPr>
              <w:t>utrzymaniu gotowości operacyjnej,</w:t>
            </w:r>
          </w:p>
          <w:p w:rsidR="00C37D85" w:rsidRPr="00C75E2B" w:rsidRDefault="00F54D09" w:rsidP="00F54D09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 xml:space="preserve">- </w:t>
            </w:r>
            <w:r w:rsidR="00C37D85" w:rsidRPr="00C75E2B">
              <w:rPr>
                <w:rFonts w:asciiTheme="minorHAnsi" w:eastAsia="Calibri" w:hAnsiTheme="minorHAnsi" w:cs="Times New Roman"/>
                <w:bCs/>
              </w:rPr>
              <w:t>zakup sprzętu i umundurowania,</w:t>
            </w:r>
          </w:p>
          <w:p w:rsidR="00C37D85" w:rsidRPr="00C75E2B" w:rsidRDefault="00F54D09" w:rsidP="00F54D09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 xml:space="preserve">- </w:t>
            </w:r>
            <w:r w:rsidR="00C37D85" w:rsidRPr="00C75E2B">
              <w:rPr>
                <w:rFonts w:asciiTheme="minorHAnsi" w:eastAsia="Calibri" w:hAnsiTheme="minorHAnsi" w:cs="Times New Roman"/>
                <w:bCs/>
              </w:rPr>
              <w:t>prowadzenie działań z zakresu ratownictwa technicznego ,</w:t>
            </w:r>
          </w:p>
          <w:p w:rsidR="00C37D85" w:rsidRDefault="00F54D09" w:rsidP="00F54D09">
            <w:pPr>
              <w:pStyle w:val="Domylnie"/>
              <w:jc w:val="both"/>
              <w:rPr>
                <w:rFonts w:asciiTheme="minorHAnsi" w:eastAsia="Calibri" w:hAnsiTheme="minorHAnsi" w:cs="Times New Roman"/>
                <w:bCs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 xml:space="preserve">- </w:t>
            </w:r>
            <w:r w:rsidR="00C37D85" w:rsidRPr="00C75E2B">
              <w:rPr>
                <w:rFonts w:asciiTheme="minorHAnsi" w:eastAsia="Calibri" w:hAnsiTheme="minorHAnsi" w:cs="Times New Roman"/>
                <w:bCs/>
              </w:rPr>
              <w:t>aktualizacji badań lekarskich oraz ubezpieczeniu członków i jednostek OSP.</w:t>
            </w:r>
          </w:p>
          <w:p w:rsidR="00CE7C4F" w:rsidRPr="00C75E2B" w:rsidRDefault="00CE7C4F" w:rsidP="00F54D09">
            <w:pPr>
              <w:pStyle w:val="Domylnie"/>
              <w:jc w:val="both"/>
              <w:rPr>
                <w:rFonts w:asciiTheme="minorHAnsi" w:hAnsiTheme="minorHAnsi"/>
              </w:rPr>
            </w:pPr>
          </w:p>
        </w:tc>
      </w:tr>
      <w:tr w:rsidR="00C75E2B" w:rsidRPr="00C75E2B" w:rsidTr="009A2960">
        <w:tc>
          <w:tcPr>
            <w:tcW w:w="424" w:type="dxa"/>
          </w:tcPr>
          <w:p w:rsidR="00C75E2B" w:rsidRPr="00C75E2B" w:rsidRDefault="00C75E2B" w:rsidP="00985EDE">
            <w:pPr>
              <w:pStyle w:val="Akapitzlist"/>
              <w:ind w:left="0"/>
            </w:pPr>
            <w:r w:rsidRPr="00C75E2B">
              <w:t>4</w:t>
            </w:r>
          </w:p>
        </w:tc>
        <w:tc>
          <w:tcPr>
            <w:tcW w:w="1527" w:type="dxa"/>
          </w:tcPr>
          <w:p w:rsidR="00C75E2B" w:rsidRPr="00C75E2B" w:rsidRDefault="00C75E2B" w:rsidP="00985EDE">
            <w:pPr>
              <w:pStyle w:val="Akapitzlist"/>
              <w:ind w:left="0"/>
            </w:pPr>
            <w:r w:rsidRPr="00C75E2B">
              <w:t>Ochotnicza  Straż Pożarna  w Kunowie</w:t>
            </w:r>
          </w:p>
          <w:p w:rsidR="00C75E2B" w:rsidRPr="00C75E2B" w:rsidRDefault="00C75E2B" w:rsidP="00985EDE">
            <w:pPr>
              <w:pStyle w:val="Akapitzlist"/>
              <w:ind w:left="0"/>
            </w:pPr>
          </w:p>
          <w:p w:rsidR="00C75E2B" w:rsidRPr="00C75E2B" w:rsidRDefault="00C75E2B" w:rsidP="00985EDE">
            <w:pPr>
              <w:pStyle w:val="Akapitzlist"/>
              <w:ind w:left="0"/>
            </w:pPr>
          </w:p>
          <w:p w:rsidR="00C75E2B" w:rsidRPr="00C75E2B" w:rsidRDefault="00C75E2B" w:rsidP="00985EDE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 xml:space="preserve">Umowa Nr 337/2013/BP z dnia 31.12.2013 r. </w:t>
            </w:r>
          </w:p>
        </w:tc>
        <w:tc>
          <w:tcPr>
            <w:tcW w:w="1728" w:type="dxa"/>
          </w:tcPr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>01.01.2014 r. -31.12.2014 r.</w:t>
            </w:r>
          </w:p>
          <w:p w:rsidR="00C75E2B" w:rsidRPr="00C75E2B" w:rsidRDefault="00C75E2B" w:rsidP="00F54D09">
            <w:pPr>
              <w:pStyle w:val="Akapitzlist"/>
              <w:ind w:left="0"/>
            </w:pPr>
          </w:p>
        </w:tc>
        <w:tc>
          <w:tcPr>
            <w:tcW w:w="1674" w:type="dxa"/>
          </w:tcPr>
          <w:p w:rsidR="00C75E2B" w:rsidRPr="00C75E2B" w:rsidRDefault="00C75E2B" w:rsidP="00985EDE">
            <w:pPr>
              <w:pStyle w:val="Akapitzlist"/>
              <w:ind w:left="0"/>
            </w:pPr>
            <w:r w:rsidRPr="00C75E2B">
              <w:t>8.000,00 zł</w:t>
            </w:r>
          </w:p>
        </w:tc>
        <w:tc>
          <w:tcPr>
            <w:tcW w:w="8079" w:type="dxa"/>
          </w:tcPr>
          <w:p w:rsidR="00C75E2B" w:rsidRPr="00C75E2B" w:rsidRDefault="00C75E2B" w:rsidP="00985EDE">
            <w:pPr>
              <w:pStyle w:val="Akapitzlist"/>
              <w:ind w:left="0"/>
            </w:pPr>
            <w:r w:rsidRPr="00C75E2B">
              <w:t>Nazwa zadania:  „Działania ratownicze podczas pożarów w IV kat. JOT; ;  wyposażeniu, utrzymaniu, wyszkoleniu i zapewnieniu gotowości bojowej jednostki ochrony przeciwpożarowej i wodnej; umundurowaniu członków ochotniczej straży pożarnej; aktualizacji okresowych badań lekarskich członków OSP; ubezpieczeniu członków i jednostek OSP. ”</w:t>
            </w:r>
          </w:p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 xml:space="preserve"> Opis:  </w:t>
            </w:r>
            <w:r w:rsidRPr="00C75E2B">
              <w:rPr>
                <w:rFonts w:eastAsia="Calibri" w:cs="Times New Roman"/>
                <w:bCs/>
              </w:rPr>
              <w:t>Udzielenie dotacji pozwoliło na: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udział w szkoleniach, akcjach ratowniczych, likwidacje zagrożeń miejscowych                       na terenie Gminy Kobylanka,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utrzymaniu gotowości operacyjnej,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zakup sprzętu i umundurowania,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lastRenderedPageBreak/>
              <w:t>- prowadzenie działań z zakresu ratownictwa technicznego,</w:t>
            </w:r>
          </w:p>
          <w:p w:rsidR="00C75E2B" w:rsidRPr="00C75E2B" w:rsidRDefault="00C75E2B" w:rsidP="00CE7C4F">
            <w:pPr>
              <w:pStyle w:val="Domylnie"/>
              <w:jc w:val="both"/>
            </w:pPr>
            <w:r w:rsidRPr="00C75E2B">
              <w:rPr>
                <w:rFonts w:asciiTheme="minorHAnsi" w:eastAsia="Calibri" w:hAnsiTheme="minorHAnsi" w:cs="Times New Roman"/>
                <w:bCs/>
              </w:rPr>
              <w:t>- aktualizacji badań lekarskich oraz ubezpieczeniu członków i jednostek OSP.</w:t>
            </w:r>
          </w:p>
        </w:tc>
      </w:tr>
      <w:tr w:rsidR="00C75E2B" w:rsidRPr="00C75E2B" w:rsidTr="009A2960">
        <w:tc>
          <w:tcPr>
            <w:tcW w:w="424" w:type="dxa"/>
          </w:tcPr>
          <w:p w:rsidR="00C75E2B" w:rsidRPr="00C75E2B" w:rsidRDefault="00C75E2B" w:rsidP="00985EDE">
            <w:pPr>
              <w:pStyle w:val="Akapitzlist"/>
              <w:ind w:left="0"/>
            </w:pPr>
            <w:r w:rsidRPr="00C75E2B">
              <w:lastRenderedPageBreak/>
              <w:t>5</w:t>
            </w:r>
          </w:p>
        </w:tc>
        <w:tc>
          <w:tcPr>
            <w:tcW w:w="1527" w:type="dxa"/>
          </w:tcPr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>Ochotnicza  Straż Pożarna  w  Niedźwiedziu</w:t>
            </w:r>
          </w:p>
          <w:p w:rsidR="00C75E2B" w:rsidRPr="00C75E2B" w:rsidRDefault="00C75E2B" w:rsidP="00985EDE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 xml:space="preserve">Umowa Nr 340/2013/BP z dnia 31.12.2013 r. </w:t>
            </w:r>
          </w:p>
        </w:tc>
        <w:tc>
          <w:tcPr>
            <w:tcW w:w="1728" w:type="dxa"/>
          </w:tcPr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>01.01.2014 r. do 31.12.2014 r.</w:t>
            </w:r>
          </w:p>
          <w:p w:rsidR="00C75E2B" w:rsidRPr="00C75E2B" w:rsidRDefault="00C75E2B" w:rsidP="00C75E2B">
            <w:pPr>
              <w:pStyle w:val="Akapitzlist"/>
              <w:ind w:left="0"/>
            </w:pPr>
          </w:p>
        </w:tc>
        <w:tc>
          <w:tcPr>
            <w:tcW w:w="1674" w:type="dxa"/>
          </w:tcPr>
          <w:p w:rsidR="00C75E2B" w:rsidRPr="00C75E2B" w:rsidRDefault="00C75E2B" w:rsidP="00985EDE">
            <w:pPr>
              <w:pStyle w:val="Akapitzlist"/>
              <w:ind w:left="0"/>
            </w:pPr>
            <w:r w:rsidRPr="00C75E2B">
              <w:t>8.000,00 zł</w:t>
            </w:r>
          </w:p>
        </w:tc>
        <w:tc>
          <w:tcPr>
            <w:tcW w:w="8079" w:type="dxa"/>
          </w:tcPr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>Nazwa zadania:  „Działania ratownicze podczas pożarów w IV kat. JOT; ;  wyposażeniu, utrzymaniu, wyszkoleniu i zapewnieniu gotowości bojowej jednostki ochrony przeciwpożarowej i wodnej; umundurowaniu członków ochotniczej straży pożarnej; aktualizacji okresowych badań lekarskich członków OSP; ubezpieczeniu członków i jednostek OSP. ”</w:t>
            </w:r>
          </w:p>
          <w:p w:rsidR="00C75E2B" w:rsidRPr="00C75E2B" w:rsidRDefault="00C75E2B" w:rsidP="00C75E2B">
            <w:pPr>
              <w:pStyle w:val="Akapitzlist"/>
              <w:ind w:left="0"/>
            </w:pPr>
            <w:r w:rsidRPr="00C75E2B">
              <w:t xml:space="preserve"> Opis:  </w:t>
            </w:r>
            <w:r w:rsidRPr="00C75E2B">
              <w:rPr>
                <w:rFonts w:eastAsia="Calibri" w:cs="Times New Roman"/>
                <w:bCs/>
              </w:rPr>
              <w:t>Udzielenie dotacji pozwoliło na: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udział w szkoleniach, akcjach ratowniczych, likwidacje zagrożeń miejscowych                       na terenie Gminy Kobylanka,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utrzymaniu gotowości operacyjnej,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zakup sprzętu i umundurowania,</w:t>
            </w:r>
          </w:p>
          <w:p w:rsidR="00C75E2B" w:rsidRPr="00C75E2B" w:rsidRDefault="00C75E2B" w:rsidP="00C75E2B">
            <w:pPr>
              <w:pStyle w:val="Domylnie"/>
              <w:jc w:val="both"/>
              <w:rPr>
                <w:rFonts w:asciiTheme="minorHAnsi" w:hAnsiTheme="minorHAnsi"/>
              </w:rPr>
            </w:pPr>
            <w:r w:rsidRPr="00C75E2B">
              <w:rPr>
                <w:rFonts w:asciiTheme="minorHAnsi" w:eastAsia="Calibri" w:hAnsiTheme="minorHAnsi" w:cs="Times New Roman"/>
                <w:bCs/>
              </w:rPr>
              <w:t>- prowadzenie działań z zakresu ratownictwa technicznego ,</w:t>
            </w:r>
          </w:p>
          <w:p w:rsidR="001258E6" w:rsidRPr="00C75E2B" w:rsidRDefault="00C75E2B" w:rsidP="001258E6">
            <w:pPr>
              <w:pStyle w:val="Akapitzlist"/>
              <w:ind w:left="0"/>
            </w:pPr>
            <w:r w:rsidRPr="00C75E2B">
              <w:rPr>
                <w:rFonts w:eastAsia="Calibri" w:cs="Times New Roman"/>
                <w:bCs/>
              </w:rPr>
              <w:t>- aktualizacji badań lekarskich oraz ubezpieczeniu członków i jednostek OSP.</w:t>
            </w:r>
          </w:p>
        </w:tc>
      </w:tr>
    </w:tbl>
    <w:p w:rsidR="003023F2" w:rsidRPr="00C75E2B" w:rsidRDefault="003023F2" w:rsidP="003023F2">
      <w:pPr>
        <w:pStyle w:val="Bezodstpw"/>
        <w:ind w:left="1080"/>
        <w:jc w:val="both"/>
        <w:rPr>
          <w:rFonts w:asciiTheme="minorHAnsi" w:hAnsiTheme="minorHAnsi"/>
          <w:sz w:val="24"/>
          <w:szCs w:val="24"/>
        </w:rPr>
      </w:pPr>
    </w:p>
    <w:p w:rsidR="00D918B7" w:rsidRPr="00C75E2B" w:rsidRDefault="00D918B7" w:rsidP="00D918B7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2B794B" w:rsidRDefault="002B794B" w:rsidP="002B794B">
      <w:pPr>
        <w:jc w:val="both"/>
      </w:pPr>
      <w:r>
        <w:t xml:space="preserve">Zgodnie z </w:t>
      </w:r>
      <w:r w:rsidRPr="00C75E2B">
        <w:rPr>
          <w:sz w:val="24"/>
          <w:szCs w:val="24"/>
        </w:rPr>
        <w:t xml:space="preserve">Uchwałą Nr </w:t>
      </w:r>
      <w:r w:rsidRPr="00C75E2B">
        <w:t>XXXVIII/229/13</w:t>
      </w:r>
      <w:r>
        <w:t xml:space="preserve"> Rady Gminy Kobylanka </w:t>
      </w:r>
      <w:r w:rsidRPr="00C75E2B">
        <w:rPr>
          <w:sz w:val="24"/>
          <w:szCs w:val="24"/>
        </w:rPr>
        <w:t xml:space="preserve">z dnia </w:t>
      </w:r>
      <w:r w:rsidRPr="00C75E2B">
        <w:t xml:space="preserve">28 listopada 2013 r. w sprawie przyjęcia rocznego programu współpracy </w:t>
      </w:r>
      <w:r w:rsidR="00331DB9">
        <w:t xml:space="preserve">                                    </w:t>
      </w:r>
      <w:r w:rsidRPr="00C75E2B">
        <w:t>z organizacjami pozarządowymi</w:t>
      </w:r>
      <w:r w:rsidRPr="00C75E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t>na realizację zadań w 2014 r</w:t>
      </w:r>
      <w:r w:rsidR="00331DB9">
        <w:t xml:space="preserve">oku </w:t>
      </w:r>
      <w:r>
        <w:t xml:space="preserve"> zaplanowano przeznaczyć  kwotę  215.000,00 zł</w:t>
      </w:r>
    </w:p>
    <w:p w:rsidR="00D22FEA" w:rsidRDefault="00D918B7" w:rsidP="00CF7A85">
      <w:pPr>
        <w:jc w:val="both"/>
      </w:pPr>
      <w:r w:rsidRPr="00CE7C4F">
        <w:t>Całkowity koszt realizacji programu współpracy z organizacjami pozarządowymi w 201</w:t>
      </w:r>
      <w:r w:rsidR="00CF7A85" w:rsidRPr="00CE7C4F">
        <w:t>4</w:t>
      </w:r>
      <w:r w:rsidRPr="00CE7C4F">
        <w:t xml:space="preserve"> rok </w:t>
      </w:r>
      <w:r w:rsidR="002B794B">
        <w:t xml:space="preserve"> wyniósł  kwotę </w:t>
      </w:r>
      <w:r w:rsidR="00CF7A85" w:rsidRPr="00CE7C4F">
        <w:t xml:space="preserve"> </w:t>
      </w:r>
      <w:r w:rsidR="00CE7C4F" w:rsidRPr="00CE7C4F">
        <w:t>215.000,00</w:t>
      </w:r>
      <w:r w:rsidRPr="00CE7C4F">
        <w:t xml:space="preserve"> zł.</w:t>
      </w:r>
    </w:p>
    <w:p w:rsidR="009A2960" w:rsidRDefault="009A2960" w:rsidP="00CF7A85">
      <w:pPr>
        <w:jc w:val="both"/>
      </w:pPr>
    </w:p>
    <w:p w:rsidR="009A2960" w:rsidRDefault="009A2960" w:rsidP="00CF7A85">
      <w:pPr>
        <w:jc w:val="both"/>
      </w:pPr>
    </w:p>
    <w:p w:rsidR="009A2960" w:rsidRDefault="009A2960" w:rsidP="00CF7A85">
      <w:pPr>
        <w:jc w:val="both"/>
      </w:pPr>
    </w:p>
    <w:p w:rsidR="009A2960" w:rsidRDefault="009A2960" w:rsidP="00CF7A85">
      <w:pPr>
        <w:jc w:val="both"/>
      </w:pPr>
    </w:p>
    <w:p w:rsidR="009A2960" w:rsidRDefault="009A2960" w:rsidP="00CF7A85">
      <w:pPr>
        <w:jc w:val="both"/>
      </w:pPr>
    </w:p>
    <w:p w:rsidR="009A2960" w:rsidRDefault="009A2960" w:rsidP="00CF7A85">
      <w:pPr>
        <w:jc w:val="both"/>
      </w:pPr>
    </w:p>
    <w:p w:rsidR="009A2960" w:rsidRDefault="009A2960" w:rsidP="00CF7A85">
      <w:pPr>
        <w:jc w:val="both"/>
      </w:pPr>
    </w:p>
    <w:p w:rsidR="009A2960" w:rsidRPr="00CE7C4F" w:rsidRDefault="009A2960" w:rsidP="00CF7A85">
      <w:pPr>
        <w:jc w:val="both"/>
      </w:pPr>
      <w:r>
        <w:t>Kobylanka, dn. 20.04.2015 r.</w:t>
      </w:r>
    </w:p>
    <w:sectPr w:rsidR="009A2960" w:rsidRPr="00CE7C4F" w:rsidSect="00CD1E1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92D"/>
    <w:multiLevelType w:val="multilevel"/>
    <w:tmpl w:val="821E502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C831DC"/>
    <w:multiLevelType w:val="hybridMultilevel"/>
    <w:tmpl w:val="E4A40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2FC6"/>
    <w:multiLevelType w:val="hybridMultilevel"/>
    <w:tmpl w:val="38D483B8"/>
    <w:lvl w:ilvl="0" w:tplc="91D2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59DA"/>
    <w:multiLevelType w:val="hybridMultilevel"/>
    <w:tmpl w:val="38D483B8"/>
    <w:lvl w:ilvl="0" w:tplc="91D2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1231"/>
    <w:multiLevelType w:val="hybridMultilevel"/>
    <w:tmpl w:val="38D483B8"/>
    <w:lvl w:ilvl="0" w:tplc="91D2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7245"/>
    <w:multiLevelType w:val="hybridMultilevel"/>
    <w:tmpl w:val="0CB6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909"/>
    <w:rsid w:val="00041DE8"/>
    <w:rsid w:val="000579AF"/>
    <w:rsid w:val="00090E5B"/>
    <w:rsid w:val="000B1F4B"/>
    <w:rsid w:val="000F20FC"/>
    <w:rsid w:val="000F7B55"/>
    <w:rsid w:val="001258E6"/>
    <w:rsid w:val="00187450"/>
    <w:rsid w:val="001E20FA"/>
    <w:rsid w:val="002450B4"/>
    <w:rsid w:val="00255D44"/>
    <w:rsid w:val="00261EF9"/>
    <w:rsid w:val="00286927"/>
    <w:rsid w:val="00294B70"/>
    <w:rsid w:val="002B794B"/>
    <w:rsid w:val="003023F2"/>
    <w:rsid w:val="003038A9"/>
    <w:rsid w:val="00317F8E"/>
    <w:rsid w:val="00331DB9"/>
    <w:rsid w:val="003943AF"/>
    <w:rsid w:val="003C7009"/>
    <w:rsid w:val="003E6C7F"/>
    <w:rsid w:val="0040024A"/>
    <w:rsid w:val="004679FD"/>
    <w:rsid w:val="0047302B"/>
    <w:rsid w:val="004A2FEB"/>
    <w:rsid w:val="00504909"/>
    <w:rsid w:val="00542AA3"/>
    <w:rsid w:val="00557693"/>
    <w:rsid w:val="0064200F"/>
    <w:rsid w:val="00655047"/>
    <w:rsid w:val="00687D2D"/>
    <w:rsid w:val="006F5F75"/>
    <w:rsid w:val="0075343C"/>
    <w:rsid w:val="00767FED"/>
    <w:rsid w:val="00776BD7"/>
    <w:rsid w:val="0077752A"/>
    <w:rsid w:val="0078343B"/>
    <w:rsid w:val="007974A8"/>
    <w:rsid w:val="007C2A75"/>
    <w:rsid w:val="007D4C41"/>
    <w:rsid w:val="007D5F30"/>
    <w:rsid w:val="007E5ABC"/>
    <w:rsid w:val="008A4D6F"/>
    <w:rsid w:val="008F404C"/>
    <w:rsid w:val="00937B4A"/>
    <w:rsid w:val="00945631"/>
    <w:rsid w:val="009A2960"/>
    <w:rsid w:val="00A12C30"/>
    <w:rsid w:val="00A1541A"/>
    <w:rsid w:val="00A34174"/>
    <w:rsid w:val="00A95BDF"/>
    <w:rsid w:val="00AC1CAE"/>
    <w:rsid w:val="00B24056"/>
    <w:rsid w:val="00BB228F"/>
    <w:rsid w:val="00C37D85"/>
    <w:rsid w:val="00C45E88"/>
    <w:rsid w:val="00C702A1"/>
    <w:rsid w:val="00C7252C"/>
    <w:rsid w:val="00C75E2B"/>
    <w:rsid w:val="00CD1E13"/>
    <w:rsid w:val="00CE7C4F"/>
    <w:rsid w:val="00CF7A85"/>
    <w:rsid w:val="00D22FEA"/>
    <w:rsid w:val="00D918B7"/>
    <w:rsid w:val="00E52D5E"/>
    <w:rsid w:val="00E6766F"/>
    <w:rsid w:val="00EE5C88"/>
    <w:rsid w:val="00F54D09"/>
    <w:rsid w:val="00FA7E07"/>
    <w:rsid w:val="00FE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ED"/>
  </w:style>
  <w:style w:type="paragraph" w:styleId="Nagwek2">
    <w:name w:val="heading 2"/>
    <w:basedOn w:val="Normalny"/>
    <w:link w:val="Nagwek2Znak"/>
    <w:uiPriority w:val="9"/>
    <w:qFormat/>
    <w:rsid w:val="00783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74A8"/>
    <w:pPr>
      <w:ind w:left="720"/>
      <w:contextualSpacing/>
    </w:pPr>
  </w:style>
  <w:style w:type="table" w:styleId="Tabela-Siatka">
    <w:name w:val="Table Grid"/>
    <w:basedOn w:val="Standardowy"/>
    <w:uiPriority w:val="59"/>
    <w:rsid w:val="0079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9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0B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834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6420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Normalny"/>
    <w:hidden/>
    <w:rsid w:val="000F20FC"/>
    <w:pPr>
      <w:widowControl w:val="0"/>
      <w:adjustRightInd w:val="0"/>
      <w:spacing w:after="0" w:line="240" w:lineRule="auto"/>
      <w:jc w:val="distribute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P2">
    <w:name w:val="P2"/>
    <w:basedOn w:val="Normalny"/>
    <w:hidden/>
    <w:rsid w:val="000F20FC"/>
    <w:pPr>
      <w:widowControl w:val="0"/>
      <w:adjustRightInd w:val="0"/>
      <w:spacing w:after="120" w:line="240" w:lineRule="auto"/>
      <w:jc w:val="distribute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Domylnie">
    <w:name w:val="Domyślnie"/>
    <w:rsid w:val="00C37D8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Tretekstu">
    <w:name w:val="Treść tekstu"/>
    <w:basedOn w:val="Domylnie"/>
    <w:rsid w:val="00C37D8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0B75-45D2-4FFB-A4A5-059DDA84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dfrackiewicz</dc:creator>
  <cp:lastModifiedBy>esznycer</cp:lastModifiedBy>
  <cp:revision>2</cp:revision>
  <cp:lastPrinted>2015-04-21T10:33:00Z</cp:lastPrinted>
  <dcterms:created xsi:type="dcterms:W3CDTF">2015-04-23T08:32:00Z</dcterms:created>
  <dcterms:modified xsi:type="dcterms:W3CDTF">2015-04-23T08:32:00Z</dcterms:modified>
</cp:coreProperties>
</file>