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2" w:rsidRPr="00432794" w:rsidRDefault="001135A2" w:rsidP="00432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794" w:rsidRPr="00432794" w:rsidRDefault="00432794" w:rsidP="00432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94">
        <w:rPr>
          <w:rFonts w:ascii="Times New Roman" w:hAnsi="Times New Roman" w:cs="Times New Roman"/>
          <w:b/>
          <w:sz w:val="24"/>
          <w:szCs w:val="24"/>
        </w:rPr>
        <w:t>AUTOPOPRAWKA</w:t>
      </w:r>
    </w:p>
    <w:p w:rsidR="00432794" w:rsidRPr="00432794" w:rsidRDefault="00F42511" w:rsidP="00432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PROJEKTU NR </w:t>
      </w:r>
      <w:r w:rsidR="009623FB">
        <w:rPr>
          <w:rFonts w:ascii="Times New Roman" w:hAnsi="Times New Roman" w:cs="Times New Roman"/>
          <w:sz w:val="24"/>
          <w:szCs w:val="24"/>
        </w:rPr>
        <w:t>7/14</w:t>
      </w:r>
    </w:p>
    <w:p w:rsidR="00432794" w:rsidRDefault="00432794" w:rsidP="004327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W S</w:t>
      </w:r>
      <w:r w:rsidRPr="00432794">
        <w:rPr>
          <w:rFonts w:ascii="Times New Roman" w:hAnsi="Times New Roman" w:cs="Times New Roman"/>
          <w:sz w:val="24"/>
          <w:szCs w:val="24"/>
        </w:rPr>
        <w:t>PRAWIE UCHWALENIA ZMIANY WIELOLETNIEJ PROGNOZY FINANSOWEJ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794">
        <w:rPr>
          <w:rFonts w:ascii="Times New Roman" w:hAnsi="Times New Roman" w:cs="Times New Roman"/>
          <w:sz w:val="24"/>
          <w:szCs w:val="24"/>
        </w:rPr>
        <w:t>G</w:t>
      </w:r>
      <w:r w:rsidR="00F42511">
        <w:rPr>
          <w:rFonts w:ascii="Times New Roman" w:hAnsi="Times New Roman" w:cs="Times New Roman"/>
          <w:sz w:val="24"/>
          <w:szCs w:val="24"/>
        </w:rPr>
        <w:t>MINY KOBYLANKA NA LATA 2014-2025</w:t>
      </w:r>
    </w:p>
    <w:p w:rsidR="00432794" w:rsidRDefault="00432794" w:rsidP="00432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794" w:rsidRDefault="00432794" w:rsidP="00432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794" w:rsidRDefault="00432794" w:rsidP="00432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nr </w:t>
      </w:r>
      <w:r w:rsidR="00F42511">
        <w:rPr>
          <w:rFonts w:ascii="Times New Roman" w:hAnsi="Times New Roman" w:cs="Times New Roman"/>
          <w:sz w:val="24"/>
          <w:szCs w:val="24"/>
        </w:rPr>
        <w:t xml:space="preserve"> </w:t>
      </w:r>
      <w:r w:rsidR="009623FB">
        <w:rPr>
          <w:rFonts w:ascii="Times New Roman" w:hAnsi="Times New Roman" w:cs="Times New Roman"/>
          <w:sz w:val="24"/>
          <w:szCs w:val="24"/>
        </w:rPr>
        <w:t>7/14</w:t>
      </w: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F42511" w:rsidRPr="00F303F4" w:rsidRDefault="00F42511" w:rsidP="00F303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2511">
        <w:rPr>
          <w:rFonts w:ascii="Times New Roman" w:hAnsi="Times New Roman" w:cs="Times New Roman"/>
          <w:sz w:val="24"/>
          <w:szCs w:val="24"/>
        </w:rPr>
        <w:t>W miejsce zapisu „ Uchwała w sprawie uchwalenia zmiany Wieloletniej   Prognozy Finansowej Gminy Kobylanka na lata 2015–2025</w:t>
      </w:r>
      <w:r>
        <w:rPr>
          <w:rFonts w:ascii="Times New Roman" w:hAnsi="Times New Roman" w:cs="Times New Roman"/>
          <w:sz w:val="24"/>
          <w:szCs w:val="24"/>
        </w:rPr>
        <w:t>” wprowadza się zapis „ Uchwała w sprawie uchwalenia zmiany Wieloletniej Prognozy Finansowej na lata 2015-2023</w:t>
      </w:r>
      <w:r w:rsidR="009623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794" w:rsidRDefault="00432794" w:rsidP="00F303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3F4">
        <w:rPr>
          <w:rFonts w:ascii="Times New Roman" w:hAnsi="Times New Roman" w:cs="Times New Roman"/>
          <w:sz w:val="24"/>
          <w:szCs w:val="24"/>
        </w:rPr>
        <w:t>Doko</w:t>
      </w:r>
      <w:r w:rsidR="007A3C26" w:rsidRPr="00F303F4">
        <w:rPr>
          <w:rFonts w:ascii="Times New Roman" w:hAnsi="Times New Roman" w:cs="Times New Roman"/>
          <w:sz w:val="24"/>
          <w:szCs w:val="24"/>
        </w:rPr>
        <w:t>nuje się zmiany załącznika nr 1-</w:t>
      </w:r>
      <w:r w:rsidR="007A3C26" w:rsidRPr="00F30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35" w:rsidRPr="009623FB">
        <w:rPr>
          <w:rFonts w:ascii="Times New Roman" w:hAnsi="Times New Roman" w:cs="Times New Roman"/>
          <w:sz w:val="24"/>
          <w:szCs w:val="24"/>
        </w:rPr>
        <w:t xml:space="preserve">Wieloletnia Prognoza Finansowa Gminy </w:t>
      </w:r>
      <w:r w:rsidR="00F303F4" w:rsidRPr="009623FB">
        <w:rPr>
          <w:rFonts w:ascii="Times New Roman" w:hAnsi="Times New Roman" w:cs="Times New Roman"/>
          <w:sz w:val="24"/>
          <w:szCs w:val="24"/>
        </w:rPr>
        <w:t xml:space="preserve">   Kobylanka na lata 2015</w:t>
      </w:r>
      <w:r w:rsidR="00404435" w:rsidRPr="009623FB">
        <w:rPr>
          <w:rFonts w:ascii="Times New Roman" w:hAnsi="Times New Roman" w:cs="Times New Roman"/>
          <w:sz w:val="24"/>
          <w:szCs w:val="24"/>
        </w:rPr>
        <w:t>-2023</w:t>
      </w:r>
      <w:r w:rsidR="00404435" w:rsidRPr="00F303F4">
        <w:rPr>
          <w:rFonts w:ascii="Times New Roman" w:hAnsi="Times New Roman" w:cs="Times New Roman"/>
          <w:sz w:val="24"/>
          <w:szCs w:val="24"/>
        </w:rPr>
        <w:t>, zgodnie z załącznikiem Nr</w:t>
      </w:r>
      <w:r w:rsidR="009623FB">
        <w:rPr>
          <w:rFonts w:ascii="Times New Roman" w:hAnsi="Times New Roman" w:cs="Times New Roman"/>
          <w:sz w:val="24"/>
          <w:szCs w:val="24"/>
        </w:rPr>
        <w:t xml:space="preserve"> </w:t>
      </w:r>
      <w:r w:rsidR="00404435" w:rsidRPr="00F303F4">
        <w:rPr>
          <w:rFonts w:ascii="Times New Roman" w:hAnsi="Times New Roman" w:cs="Times New Roman"/>
          <w:sz w:val="24"/>
          <w:szCs w:val="24"/>
        </w:rPr>
        <w:t xml:space="preserve">1 do </w:t>
      </w:r>
      <w:r w:rsidR="00E144E5" w:rsidRPr="00F303F4">
        <w:rPr>
          <w:rFonts w:ascii="Times New Roman" w:hAnsi="Times New Roman" w:cs="Times New Roman"/>
          <w:sz w:val="24"/>
          <w:szCs w:val="24"/>
        </w:rPr>
        <w:t>A</w:t>
      </w:r>
      <w:r w:rsidR="00404435" w:rsidRPr="00F303F4">
        <w:rPr>
          <w:rFonts w:ascii="Times New Roman" w:hAnsi="Times New Roman" w:cs="Times New Roman"/>
          <w:sz w:val="24"/>
          <w:szCs w:val="24"/>
        </w:rPr>
        <w:t>utopoprawki.</w:t>
      </w:r>
    </w:p>
    <w:p w:rsidR="00F303F4" w:rsidRPr="009623FB" w:rsidRDefault="00F303F4" w:rsidP="009623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3F4">
        <w:rPr>
          <w:rFonts w:ascii="Times New Roman" w:hAnsi="Times New Roman" w:cs="Times New Roman"/>
          <w:sz w:val="24"/>
          <w:szCs w:val="24"/>
        </w:rPr>
        <w:t>Doko</w:t>
      </w:r>
      <w:r w:rsidR="009623FB">
        <w:rPr>
          <w:rFonts w:ascii="Times New Roman" w:hAnsi="Times New Roman" w:cs="Times New Roman"/>
          <w:sz w:val="24"/>
          <w:szCs w:val="24"/>
        </w:rPr>
        <w:t xml:space="preserve">nuje się zmiany załącznika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03F4">
        <w:rPr>
          <w:rFonts w:ascii="Times New Roman" w:hAnsi="Times New Roman" w:cs="Times New Roman"/>
          <w:sz w:val="24"/>
          <w:szCs w:val="24"/>
        </w:rPr>
        <w:t>-</w:t>
      </w:r>
      <w:r w:rsidR="009623FB">
        <w:rPr>
          <w:rFonts w:ascii="Times New Roman" w:hAnsi="Times New Roman" w:cs="Times New Roman"/>
          <w:sz w:val="24"/>
          <w:szCs w:val="24"/>
        </w:rPr>
        <w:t xml:space="preserve"> Objaś</w:t>
      </w:r>
      <w:r>
        <w:rPr>
          <w:rFonts w:ascii="Times New Roman" w:hAnsi="Times New Roman" w:cs="Times New Roman"/>
          <w:sz w:val="24"/>
          <w:szCs w:val="24"/>
        </w:rPr>
        <w:t>nienia</w:t>
      </w:r>
      <w:r w:rsidR="009623FB">
        <w:rPr>
          <w:rFonts w:ascii="Times New Roman" w:hAnsi="Times New Roman" w:cs="Times New Roman"/>
          <w:sz w:val="24"/>
          <w:szCs w:val="24"/>
        </w:rPr>
        <w:t xml:space="preserve"> wartości przyjętych w wieloletniej prognozie finansowej na lata 2015-2023, zgodnie z załącznikiem Nr 2</w:t>
      </w:r>
      <w:r w:rsidRPr="00F303F4">
        <w:rPr>
          <w:rFonts w:ascii="Times New Roman" w:hAnsi="Times New Roman" w:cs="Times New Roman"/>
          <w:sz w:val="24"/>
          <w:szCs w:val="24"/>
        </w:rPr>
        <w:t xml:space="preserve"> do Autopoprawki.</w:t>
      </w:r>
    </w:p>
    <w:p w:rsidR="00432794" w:rsidRPr="009623FB" w:rsidRDefault="00432794" w:rsidP="009623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23FB">
        <w:rPr>
          <w:rFonts w:ascii="Times New Roman" w:hAnsi="Times New Roman" w:cs="Times New Roman"/>
          <w:sz w:val="24"/>
          <w:szCs w:val="24"/>
        </w:rPr>
        <w:t>Dokonuje się zmiany załącznika nr 3</w:t>
      </w:r>
      <w:r w:rsidR="00404435" w:rsidRPr="009623FB">
        <w:rPr>
          <w:rFonts w:ascii="Times New Roman" w:hAnsi="Times New Roman" w:cs="Times New Roman"/>
          <w:sz w:val="24"/>
          <w:szCs w:val="24"/>
        </w:rPr>
        <w:t>- Wykaz przedsięwzi</w:t>
      </w:r>
      <w:r w:rsidR="009623FB">
        <w:rPr>
          <w:rFonts w:ascii="Times New Roman" w:hAnsi="Times New Roman" w:cs="Times New Roman"/>
          <w:sz w:val="24"/>
          <w:szCs w:val="24"/>
        </w:rPr>
        <w:t>ęć Gminy Kobylanka w latach 2015</w:t>
      </w:r>
      <w:r w:rsidR="00404435" w:rsidRPr="009623FB">
        <w:rPr>
          <w:rFonts w:ascii="Times New Roman" w:hAnsi="Times New Roman" w:cs="Times New Roman"/>
          <w:sz w:val="24"/>
          <w:szCs w:val="24"/>
        </w:rPr>
        <w:t xml:space="preserve">-2023, </w:t>
      </w:r>
      <w:r w:rsidR="00E144E5" w:rsidRPr="009623FB">
        <w:rPr>
          <w:rFonts w:ascii="Times New Roman" w:hAnsi="Times New Roman" w:cs="Times New Roman"/>
          <w:sz w:val="24"/>
          <w:szCs w:val="24"/>
        </w:rPr>
        <w:t xml:space="preserve">zgodnie </w:t>
      </w:r>
      <w:r w:rsidR="009623FB">
        <w:rPr>
          <w:rFonts w:ascii="Times New Roman" w:hAnsi="Times New Roman" w:cs="Times New Roman"/>
          <w:sz w:val="24"/>
          <w:szCs w:val="24"/>
        </w:rPr>
        <w:t>z załącznikiem Nr 3</w:t>
      </w:r>
      <w:r w:rsidR="00E144E5" w:rsidRPr="009623FB">
        <w:rPr>
          <w:rFonts w:ascii="Times New Roman" w:hAnsi="Times New Roman" w:cs="Times New Roman"/>
          <w:sz w:val="24"/>
          <w:szCs w:val="24"/>
        </w:rPr>
        <w:t xml:space="preserve"> do A</w:t>
      </w:r>
      <w:r w:rsidR="00404435" w:rsidRPr="009623FB">
        <w:rPr>
          <w:rFonts w:ascii="Times New Roman" w:hAnsi="Times New Roman" w:cs="Times New Roman"/>
          <w:sz w:val="24"/>
          <w:szCs w:val="24"/>
        </w:rPr>
        <w:t>utopoprawki</w:t>
      </w:r>
      <w:r w:rsidRPr="009623FB">
        <w:rPr>
          <w:rFonts w:ascii="Times New Roman" w:hAnsi="Times New Roman" w:cs="Times New Roman"/>
          <w:sz w:val="24"/>
          <w:szCs w:val="24"/>
        </w:rPr>
        <w:t>.</w:t>
      </w:r>
    </w:p>
    <w:p w:rsidR="00432794" w:rsidRDefault="00432794" w:rsidP="00432794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32794" w:rsidRDefault="00432794" w:rsidP="00432794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32794" w:rsidRDefault="00432794" w:rsidP="00432794">
      <w:pPr>
        <w:pStyle w:val="Akapitzlist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29649F" w:rsidRDefault="0029649F" w:rsidP="00432794">
      <w:pPr>
        <w:pStyle w:val="Akapitzlist"/>
        <w:ind w:left="1065"/>
        <w:jc w:val="center"/>
        <w:rPr>
          <w:rFonts w:ascii="Times New Roman" w:hAnsi="Times New Roman" w:cs="Times New Roman"/>
          <w:sz w:val="24"/>
          <w:szCs w:val="24"/>
        </w:rPr>
      </w:pPr>
    </w:p>
    <w:p w:rsidR="0095637C" w:rsidRDefault="0095637C" w:rsidP="00BA1A0B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37C" w:rsidRDefault="009623FB" w:rsidP="00BA1A0B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 GMINY</w:t>
      </w:r>
    </w:p>
    <w:p w:rsidR="009623FB" w:rsidRDefault="009623FB" w:rsidP="009623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Mirosław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Przysiwek</w:t>
      </w:r>
      <w:proofErr w:type="spellEnd"/>
    </w:p>
    <w:p w:rsidR="0095637C" w:rsidRDefault="0095637C" w:rsidP="00BA1A0B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37C" w:rsidRDefault="0095637C" w:rsidP="00BA1A0B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37C" w:rsidRDefault="0095637C" w:rsidP="00BA1A0B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5637C" w:rsidSect="0011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F0D"/>
    <w:multiLevelType w:val="hybridMultilevel"/>
    <w:tmpl w:val="2E78345E"/>
    <w:lvl w:ilvl="0" w:tplc="0A3610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3872A2"/>
    <w:multiLevelType w:val="hybridMultilevel"/>
    <w:tmpl w:val="FA702EFC"/>
    <w:lvl w:ilvl="0" w:tplc="CCE4B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2794"/>
    <w:rsid w:val="001135A2"/>
    <w:rsid w:val="002614B0"/>
    <w:rsid w:val="0029649F"/>
    <w:rsid w:val="00375767"/>
    <w:rsid w:val="00404435"/>
    <w:rsid w:val="00432794"/>
    <w:rsid w:val="006A3A57"/>
    <w:rsid w:val="007A3C26"/>
    <w:rsid w:val="0095637C"/>
    <w:rsid w:val="009623FB"/>
    <w:rsid w:val="00B5142F"/>
    <w:rsid w:val="00BA1A0B"/>
    <w:rsid w:val="00E144E5"/>
    <w:rsid w:val="00F303F4"/>
    <w:rsid w:val="00F42511"/>
    <w:rsid w:val="00FD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eradlinska</dc:creator>
  <cp:keywords/>
  <dc:description/>
  <cp:lastModifiedBy>eradlinska</cp:lastModifiedBy>
  <cp:revision>12</cp:revision>
  <cp:lastPrinted>2014-12-23T13:16:00Z</cp:lastPrinted>
  <dcterms:created xsi:type="dcterms:W3CDTF">2013-12-19T10:18:00Z</dcterms:created>
  <dcterms:modified xsi:type="dcterms:W3CDTF">2014-12-23T13:19:00Z</dcterms:modified>
</cp:coreProperties>
</file>