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F" w:rsidRPr="00C60B8F" w:rsidRDefault="0066293F" w:rsidP="0066293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C H W A Ł A     NR IV/24/19</w:t>
      </w:r>
    </w:p>
    <w:p w:rsidR="0066293F" w:rsidRPr="00C60B8F" w:rsidRDefault="0066293F" w:rsidP="0066293F">
      <w:pPr>
        <w:pStyle w:val="Normalny1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KOBYLANKA</w:t>
      </w:r>
    </w:p>
    <w:p w:rsidR="0066293F" w:rsidRPr="0066293F" w:rsidRDefault="0066293F" w:rsidP="0066293F">
      <w:pPr>
        <w:pStyle w:val="Normalny1"/>
        <w:autoSpaceDE w:val="0"/>
        <w:spacing w:line="360" w:lineRule="auto"/>
        <w:jc w:val="center"/>
        <w:rPr>
          <w:bCs/>
        </w:rPr>
      </w:pPr>
      <w:r w:rsidRPr="0066293F">
        <w:rPr>
          <w:bCs/>
        </w:rPr>
        <w:t xml:space="preserve">z dnia </w:t>
      </w:r>
      <w:r w:rsidRPr="0066293F">
        <w:rPr>
          <w:bCs/>
        </w:rPr>
        <w:t>24</w:t>
      </w:r>
      <w:r w:rsidRPr="0066293F">
        <w:rPr>
          <w:bCs/>
        </w:rPr>
        <w:t xml:space="preserve"> stycznia 2019 r.</w:t>
      </w:r>
    </w:p>
    <w:p w:rsidR="0066293F" w:rsidRDefault="0066293F" w:rsidP="0066293F">
      <w:pPr>
        <w:pStyle w:val="Normalny1"/>
        <w:autoSpaceDE w:val="0"/>
        <w:spacing w:line="360" w:lineRule="auto"/>
        <w:jc w:val="center"/>
        <w:rPr>
          <w:b/>
          <w:bCs/>
        </w:rPr>
      </w:pPr>
    </w:p>
    <w:p w:rsidR="0066293F" w:rsidRDefault="0066293F" w:rsidP="0066293F">
      <w:pPr>
        <w:pStyle w:val="Normalny1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wystąpienia do Ministra Administracji i Cyfryzacji z wnioskiem </w:t>
      </w:r>
    </w:p>
    <w:p w:rsidR="0066293F" w:rsidRPr="003E726C" w:rsidRDefault="0066293F" w:rsidP="0066293F">
      <w:pPr>
        <w:pStyle w:val="Normalny1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o nadanie nazwy miejscowości</w:t>
      </w:r>
    </w:p>
    <w:p w:rsidR="0066293F" w:rsidRPr="00C60B8F" w:rsidRDefault="0066293F" w:rsidP="00662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93F" w:rsidRDefault="0066293F" w:rsidP="0066293F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6B29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Na podstawie art. 18 ust. 2 pkt.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15</w:t>
      </w:r>
      <w:r w:rsidRPr="006B29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ustawy z dnia 8 marca 1990 r. o samorządzie gminnym                    (j. t. Dz. U. z 2018 r. poz. 994, zm.: poz. 1000, poz. 1349, poz. 1432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poz. 2500</w:t>
      </w:r>
      <w:r w:rsidRPr="006B29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oraz art. 8 ust. 1 i 2 ustawy z dnia 29 sierpnia 2003r. o urzędowych nazwach miejscowości i obiektów fizjograficznych (Dz. U. z 2003 r. Nr 166, poz. 1612, zm.: Dz. U. z 2005 r. Nr 17, poz. 141, Dz. U. z 2018 r.                            poz. 1669)</w:t>
      </w:r>
      <w:r w:rsidRPr="006B29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Rada Gminy Kobylanka uchwala co następuje:</w:t>
      </w:r>
    </w:p>
    <w:p w:rsidR="0066293F" w:rsidRPr="00770E4E" w:rsidRDefault="0066293F" w:rsidP="00662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Pr="00B7109C" w:rsidRDefault="0066293F" w:rsidP="0066293F">
      <w:pPr>
        <w:pStyle w:val="Normalny1"/>
        <w:autoSpaceDE w:val="0"/>
        <w:spacing w:line="360" w:lineRule="auto"/>
        <w:jc w:val="both"/>
        <w:rPr>
          <w:rFonts w:eastAsia="Times New Roman"/>
          <w:lang w:eastAsia="pl-PL"/>
        </w:rPr>
      </w:pPr>
      <w:r w:rsidRPr="00770E4E">
        <w:rPr>
          <w:rFonts w:eastAsia="Times New Roman"/>
          <w:b/>
          <w:bCs/>
          <w:lang w:eastAsia="pl-PL"/>
        </w:rPr>
        <w:t>§1</w:t>
      </w:r>
      <w:r w:rsidRPr="00374ADB">
        <w:rPr>
          <w:rFonts w:eastAsia="Times New Roman"/>
          <w:bCs/>
          <w:lang w:eastAsia="pl-PL"/>
        </w:rPr>
        <w:t>.</w:t>
      </w:r>
      <w:r w:rsidRPr="00374ADB">
        <w:rPr>
          <w:rFonts w:eastAsia="Times New Roman"/>
          <w:lang w:eastAsia="pl-PL"/>
        </w:rPr>
        <w:t>  </w:t>
      </w:r>
      <w:r>
        <w:rPr>
          <w:rFonts w:eastAsia="Times New Roman"/>
          <w:lang w:eastAsia="pl-PL"/>
        </w:rPr>
        <w:t>Postanawia się przedstawić Ministrowi Administracji i Cyfryzacji - za pośrednictwem Wojewody Zachodniopomorskiego - wniosek o ustalenie nazwy miejscowości dla niezamieszkałej części obrębu geodezyjnego Kunowo (o charakterze kolonii) – Nowe Kunowo z przyczyn przedstawionych                            w uzasadnieniu do niniejszej uchwały.</w:t>
      </w:r>
    </w:p>
    <w:p w:rsidR="0066293F" w:rsidRPr="00B7109C" w:rsidRDefault="0066293F" w:rsidP="006629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293F" w:rsidRPr="00B7109C" w:rsidRDefault="0066293F" w:rsidP="0066293F">
      <w:pPr>
        <w:pStyle w:val="Normalny2"/>
        <w:autoSpaceDE w:val="0"/>
        <w:spacing w:line="360" w:lineRule="auto"/>
        <w:jc w:val="both"/>
      </w:pPr>
      <w:r w:rsidRPr="00B7109C">
        <w:rPr>
          <w:b/>
          <w:bCs/>
        </w:rPr>
        <w:t>§</w:t>
      </w:r>
      <w:r>
        <w:rPr>
          <w:b/>
          <w:bCs/>
        </w:rPr>
        <w:t>2</w:t>
      </w:r>
      <w:r w:rsidRPr="00B7109C">
        <w:rPr>
          <w:b/>
          <w:bCs/>
        </w:rPr>
        <w:t xml:space="preserve">. </w:t>
      </w:r>
      <w:r w:rsidRPr="00B7109C">
        <w:t>Wykonanie uchwały powierza się Wójtowi Gminy Kobylanka.</w:t>
      </w:r>
    </w:p>
    <w:p w:rsidR="0066293F" w:rsidRPr="00B7109C" w:rsidRDefault="0066293F" w:rsidP="0066293F">
      <w:pPr>
        <w:pStyle w:val="Normalny2"/>
        <w:autoSpaceDE w:val="0"/>
        <w:spacing w:line="360" w:lineRule="auto"/>
        <w:jc w:val="both"/>
      </w:pPr>
    </w:p>
    <w:p w:rsidR="0066293F" w:rsidRPr="00B7109C" w:rsidRDefault="0066293F" w:rsidP="0066293F">
      <w:pPr>
        <w:pStyle w:val="Normalny2"/>
        <w:autoSpaceDE w:val="0"/>
        <w:spacing w:line="360" w:lineRule="auto"/>
        <w:jc w:val="both"/>
      </w:pPr>
      <w:r w:rsidRPr="00B7109C">
        <w:rPr>
          <w:b/>
          <w:bCs/>
        </w:rPr>
        <w:t>§</w:t>
      </w:r>
      <w:r>
        <w:rPr>
          <w:b/>
          <w:bCs/>
        </w:rPr>
        <w:t>3</w:t>
      </w:r>
      <w:r w:rsidRPr="00B7109C">
        <w:rPr>
          <w:b/>
          <w:bCs/>
        </w:rPr>
        <w:t>.</w:t>
      </w:r>
      <w:r w:rsidRPr="00B7109C">
        <w:t xml:space="preserve"> Uchwała wchodzi w życie </w:t>
      </w:r>
      <w:r>
        <w:t>z dniem podjęcia</w:t>
      </w:r>
      <w:r w:rsidRPr="00B7109C">
        <w:t>.</w:t>
      </w:r>
    </w:p>
    <w:p w:rsidR="0066293F" w:rsidRPr="00B7109C" w:rsidRDefault="0066293F" w:rsidP="0066293F">
      <w:pPr>
        <w:pStyle w:val="Normalny1"/>
        <w:autoSpaceDE w:val="0"/>
        <w:spacing w:line="360" w:lineRule="auto"/>
        <w:jc w:val="both"/>
        <w:rPr>
          <w:b/>
          <w:bCs/>
        </w:rPr>
      </w:pPr>
    </w:p>
    <w:p w:rsidR="0066293F" w:rsidRPr="0066293F" w:rsidRDefault="0066293F" w:rsidP="0066293F">
      <w:pPr>
        <w:pStyle w:val="Normalny1"/>
        <w:autoSpaceDE w:val="0"/>
        <w:spacing w:line="360" w:lineRule="auto"/>
        <w:ind w:left="4956" w:firstLine="708"/>
        <w:jc w:val="both"/>
        <w:rPr>
          <w:bCs/>
        </w:rPr>
      </w:pPr>
      <w:r w:rsidRPr="00B7109C">
        <w:rPr>
          <w:b/>
          <w:bCs/>
        </w:rPr>
        <w:t xml:space="preserve">  </w:t>
      </w:r>
      <w:r w:rsidRPr="0066293F">
        <w:rPr>
          <w:bCs/>
        </w:rPr>
        <w:t>Przewodniczący Rady Gminy</w:t>
      </w:r>
    </w:p>
    <w:p w:rsidR="0066293F" w:rsidRPr="0066293F" w:rsidRDefault="0066293F" w:rsidP="0066293F">
      <w:pPr>
        <w:pStyle w:val="Normalny1"/>
        <w:autoSpaceDE w:val="0"/>
        <w:spacing w:line="360" w:lineRule="auto"/>
        <w:ind w:left="4956" w:firstLine="708"/>
        <w:jc w:val="both"/>
        <w:rPr>
          <w:bCs/>
        </w:rPr>
      </w:pPr>
      <w:bookmarkStart w:id="0" w:name="_GoBack"/>
      <w:bookmarkEnd w:id="0"/>
    </w:p>
    <w:p w:rsidR="0066293F" w:rsidRPr="0066293F" w:rsidRDefault="0066293F" w:rsidP="0066293F">
      <w:pPr>
        <w:pStyle w:val="Normalny1"/>
        <w:autoSpaceDE w:val="0"/>
        <w:spacing w:line="360" w:lineRule="auto"/>
        <w:jc w:val="both"/>
        <w:rPr>
          <w:bCs/>
        </w:rPr>
      </w:pPr>
      <w:r w:rsidRPr="0066293F">
        <w:rPr>
          <w:bCs/>
        </w:rPr>
        <w:tab/>
      </w:r>
      <w:r w:rsidRPr="0066293F">
        <w:rPr>
          <w:bCs/>
        </w:rPr>
        <w:tab/>
      </w:r>
      <w:r w:rsidRPr="0066293F">
        <w:rPr>
          <w:bCs/>
        </w:rPr>
        <w:tab/>
      </w:r>
      <w:r w:rsidRPr="0066293F">
        <w:rPr>
          <w:bCs/>
        </w:rPr>
        <w:tab/>
      </w:r>
      <w:r w:rsidRPr="0066293F">
        <w:rPr>
          <w:bCs/>
        </w:rPr>
        <w:tab/>
      </w:r>
      <w:r w:rsidRPr="0066293F">
        <w:rPr>
          <w:bCs/>
        </w:rPr>
        <w:tab/>
      </w:r>
      <w:r w:rsidRPr="0066293F">
        <w:rPr>
          <w:bCs/>
        </w:rPr>
        <w:tab/>
      </w:r>
      <w:r w:rsidRPr="0066293F">
        <w:rPr>
          <w:bCs/>
        </w:rPr>
        <w:tab/>
        <w:t xml:space="preserve">      Zbigniew Drohomirecki</w:t>
      </w:r>
    </w:p>
    <w:p w:rsidR="0066293F" w:rsidRPr="0066293F" w:rsidRDefault="0066293F" w:rsidP="0066293F">
      <w:pPr>
        <w:autoSpaceDE w:val="0"/>
        <w:autoSpaceDN w:val="0"/>
        <w:adjustRightInd w:val="0"/>
        <w:spacing w:line="360" w:lineRule="auto"/>
        <w:ind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Default="0066293F" w:rsidP="0066293F">
      <w:pPr>
        <w:autoSpaceDE w:val="0"/>
        <w:autoSpaceDN w:val="0"/>
        <w:adjustRightInd w:val="0"/>
        <w:spacing w:line="360" w:lineRule="auto"/>
        <w:ind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Default="0066293F" w:rsidP="0066293F">
      <w:pPr>
        <w:autoSpaceDE w:val="0"/>
        <w:autoSpaceDN w:val="0"/>
        <w:adjustRightInd w:val="0"/>
        <w:spacing w:line="360" w:lineRule="auto"/>
        <w:ind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Default="0066293F" w:rsidP="0066293F">
      <w:pPr>
        <w:autoSpaceDE w:val="0"/>
        <w:autoSpaceDN w:val="0"/>
        <w:adjustRightInd w:val="0"/>
        <w:spacing w:line="360" w:lineRule="auto"/>
        <w:ind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Default="0066293F" w:rsidP="0066293F">
      <w:pPr>
        <w:autoSpaceDE w:val="0"/>
        <w:autoSpaceDN w:val="0"/>
        <w:adjustRightInd w:val="0"/>
        <w:spacing w:line="360" w:lineRule="auto"/>
        <w:ind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Default="0066293F" w:rsidP="0066293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Default="0066293F" w:rsidP="0066293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93F" w:rsidRPr="00B7109C" w:rsidRDefault="0066293F" w:rsidP="0066293F">
      <w:pPr>
        <w:autoSpaceDE w:val="0"/>
        <w:autoSpaceDN w:val="0"/>
        <w:adjustRightInd w:val="0"/>
        <w:spacing w:line="360" w:lineRule="auto"/>
        <w:ind w:firstLine="43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art. 8 ust. 1 ustawy z dnia 29 sierpnia 2003r. o urzędowych nazwach miejscowości                    i obiektów fizjograficznych urzędowa nazwa miejscowości jest ustalana, zmieniana lub znoszona                       na wniosek rady gminy, na której obszarze jest położona miejscowość</w:t>
      </w:r>
      <w:r w:rsidRPr="00B71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teren jest niezamieszkały – od zabudowanej części wsi odgradza go obwodnica miejscowości Motaniec, Kobylanka, Morzyczyn i Zieleniewo. Obecnie – na podstawie warunków zabudowy wydanych przez Wójta Gminy Kobylanka – rozpoczęła się budowa pierwszego budynku mieszkalnego. </w:t>
      </w: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 nazwy miejscowości - Nowe Kunowo (o charakterze kolonii) pozwoli nie tylko                 na wprowadzenie uporządkowanej, odrębnej numeracji miejscowości ale także umożliwi odpowiednie drogowe oznakowanie kierunkowskazami drogi dojazdowej do Nowego Kunowa (droga od ronda w ciągu drogi powiatowej Stargard – węzeł Lipnik poprzez miejscowość Lipnik).</w:t>
      </w: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E67CC" wp14:editId="3F40BC20">
                <wp:simplePos x="0" y="0"/>
                <wp:positionH relativeFrom="column">
                  <wp:posOffset>4484853</wp:posOffset>
                </wp:positionH>
                <wp:positionV relativeFrom="paragraph">
                  <wp:posOffset>995054</wp:posOffset>
                </wp:positionV>
                <wp:extent cx="629063" cy="390540"/>
                <wp:effectExtent l="38100" t="38100" r="38100" b="476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6806">
                          <a:off x="0" y="0"/>
                          <a:ext cx="629063" cy="39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93F" w:rsidRDefault="0066293F" w:rsidP="0066293F">
                            <w:pPr>
                              <w:jc w:val="center"/>
                            </w:pPr>
                            <w:r>
                              <w:t>NOWE KUNOWO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353.15pt;margin-top:78.35pt;width:49.55pt;height:30.75pt;rotation:-2765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" fillcolor="white [3201]" strokeweight=".5pt">
                <v:textbox inset="0,0,0,0">
                  <w:txbxContent>
                    <w:p w:rsidR="0066293F" w:rsidRDefault="0066293F" w:rsidP="0066293F">
                      <w:pPr>
                        <w:jc w:val="center"/>
                      </w:pPr>
                      <w:r>
                        <w:t>NOWE KUNOWO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E840" wp14:editId="4643A3CF">
                <wp:simplePos x="0" y="0"/>
                <wp:positionH relativeFrom="column">
                  <wp:posOffset>4333098</wp:posOffset>
                </wp:positionH>
                <wp:positionV relativeFrom="paragraph">
                  <wp:posOffset>877627</wp:posOffset>
                </wp:positionV>
                <wp:extent cx="1064525" cy="1070932"/>
                <wp:effectExtent l="0" t="0" r="21590" b="15240"/>
                <wp:wrapNone/>
                <wp:docPr id="9" name="Dowolny kształt: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1070932"/>
                        </a:xfrm>
                        <a:custGeom>
                          <a:avLst/>
                          <a:gdLst>
                            <a:gd name="connsiteX0" fmla="*/ 0 w 1088823"/>
                            <a:gd name="connsiteY0" fmla="*/ 84569 h 1131108"/>
                            <a:gd name="connsiteX1" fmla="*/ 285420 w 1088823"/>
                            <a:gd name="connsiteY1" fmla="*/ 1131108 h 1131108"/>
                            <a:gd name="connsiteX2" fmla="*/ 597267 w 1088823"/>
                            <a:gd name="connsiteY2" fmla="*/ 1094109 h 1131108"/>
                            <a:gd name="connsiteX3" fmla="*/ 1088823 w 1088823"/>
                            <a:gd name="connsiteY3" fmla="*/ 0 h 1131108"/>
                            <a:gd name="connsiteX4" fmla="*/ 0 w 1088823"/>
                            <a:gd name="connsiteY4" fmla="*/ 84569 h 11311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8823" h="1131108">
                              <a:moveTo>
                                <a:pt x="0" y="84569"/>
                              </a:moveTo>
                              <a:lnTo>
                                <a:pt x="285420" y="1131108"/>
                              </a:lnTo>
                              <a:lnTo>
                                <a:pt x="597267" y="1094109"/>
                              </a:lnTo>
                              <a:lnTo>
                                <a:pt x="1088823" y="0"/>
                              </a:lnTo>
                              <a:lnTo>
                                <a:pt x="0" y="845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: kształt 9" o:spid="_x0000_s1026" style="position:absolute;margin-left:341.2pt;margin-top:69.1pt;width:83.8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8823,113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" path="m,84569l285420,1131108r311847,-36999l1088823,,,84569xe" fillcolor="#4f81bd [3204]" strokecolor="red" strokeweight="2pt">
                <v:fill opacity="0"/>
                <v:path arrowok="t" o:connecttype="custom" o:connectlocs="0,80070;279051,1070932;583938,1035901;1064525,0;0,8007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01DC2" wp14:editId="35B261FC">
                <wp:simplePos x="0" y="0"/>
                <wp:positionH relativeFrom="column">
                  <wp:posOffset>837565</wp:posOffset>
                </wp:positionH>
                <wp:positionV relativeFrom="paragraph">
                  <wp:posOffset>2632075</wp:posOffset>
                </wp:positionV>
                <wp:extent cx="762000" cy="29527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F" w:rsidRDefault="0066293F" w:rsidP="0066293F">
                            <w:r>
                              <w:t>KUNOWO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95pt;margin-top:207.25pt;width:6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">
                <v:textbox>
                  <w:txbxContent>
                    <w:p w:rsidR="0066293F" w:rsidRDefault="0066293F" w:rsidP="0066293F">
                      <w:r>
                        <w:t>KUNOWO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D777" wp14:editId="3907BEAE">
                <wp:simplePos x="0" y="0"/>
                <wp:positionH relativeFrom="column">
                  <wp:posOffset>5609590</wp:posOffset>
                </wp:positionH>
                <wp:positionV relativeFrom="paragraph">
                  <wp:posOffset>327025</wp:posOffset>
                </wp:positionV>
                <wp:extent cx="581025" cy="2857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93F" w:rsidRDefault="0066293F" w:rsidP="0066293F">
                            <w:r>
                              <w:t>LIPNIK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41.7pt;margin-top:25.75pt;width:4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">
                <v:textbox>
                  <w:txbxContent>
                    <w:p w:rsidR="0066293F" w:rsidRDefault="0066293F" w:rsidP="0066293F">
                      <w:r>
                        <w:t>LIPNIK</w:t>
                      </w:r>
                    </w:p>
                  </w:txbxContent>
                </v:textbox>
              </v:shape>
            </w:pict>
          </mc:Fallback>
        </mc:AlternateContent>
      </w:r>
      <w:r w:rsidRPr="00F4254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92AF9DE" wp14:editId="00C09FA1">
            <wp:extent cx="6263640" cy="4154805"/>
            <wp:effectExtent l="19050" t="19050" r="22860" b="171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154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3F" w:rsidRDefault="0066293F" w:rsidP="00662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3BB" w:rsidRDefault="00A953BB"/>
    <w:sectPr w:rsidR="00A953BB" w:rsidSect="00346372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6"/>
    <w:rsid w:val="00420B26"/>
    <w:rsid w:val="0066293F"/>
    <w:rsid w:val="00A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662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2">
    <w:name w:val="Normalny2"/>
    <w:basedOn w:val="Normalny"/>
    <w:rsid w:val="00662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662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2">
    <w:name w:val="Normalny2"/>
    <w:basedOn w:val="Normalny"/>
    <w:rsid w:val="00662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2019-01-31T08:11:00Z</dcterms:created>
  <dcterms:modified xsi:type="dcterms:W3CDTF">2019-01-31T08:12:00Z</dcterms:modified>
</cp:coreProperties>
</file>