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FF" w:rsidRPr="00D95B99" w:rsidRDefault="00E02BFF" w:rsidP="00E02BFF">
      <w:pPr>
        <w:pStyle w:val="Standard"/>
        <w:spacing w:line="360" w:lineRule="auto"/>
        <w:ind w:left="7088"/>
        <w:rPr>
          <w:b/>
          <w:sz w:val="18"/>
          <w:szCs w:val="18"/>
        </w:rPr>
      </w:pPr>
      <w:r w:rsidRPr="00D95B99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1</w:t>
      </w:r>
      <w:r w:rsidRPr="00D95B99">
        <w:rPr>
          <w:b/>
          <w:sz w:val="18"/>
          <w:szCs w:val="18"/>
        </w:rPr>
        <w:t xml:space="preserve"> do Zarządzenia </w:t>
      </w:r>
      <w:r>
        <w:rPr>
          <w:b/>
          <w:sz w:val="18"/>
          <w:szCs w:val="18"/>
        </w:rPr>
        <w:t>nr</w:t>
      </w:r>
      <w:r w:rsidR="001C55B1">
        <w:rPr>
          <w:b/>
          <w:sz w:val="18"/>
          <w:szCs w:val="18"/>
        </w:rPr>
        <w:t xml:space="preserve"> </w:t>
      </w:r>
      <w:bookmarkStart w:id="0" w:name="_GoBack"/>
      <w:bookmarkEnd w:id="0"/>
      <w:r w:rsidR="001C55B1">
        <w:rPr>
          <w:b/>
          <w:sz w:val="18"/>
          <w:szCs w:val="18"/>
        </w:rPr>
        <w:t>140/2022</w:t>
      </w:r>
    </w:p>
    <w:p w:rsidR="00E02BFF" w:rsidRDefault="00E02BFF" w:rsidP="00E02BFF">
      <w:pPr>
        <w:pStyle w:val="Standard"/>
        <w:spacing w:line="360" w:lineRule="auto"/>
        <w:ind w:left="7088"/>
        <w:rPr>
          <w:b/>
          <w:sz w:val="18"/>
          <w:szCs w:val="18"/>
        </w:rPr>
      </w:pPr>
      <w:r w:rsidRPr="00D95B99">
        <w:rPr>
          <w:b/>
          <w:sz w:val="18"/>
          <w:szCs w:val="18"/>
        </w:rPr>
        <w:t>Wójta Gminy Kobylanka</w:t>
      </w:r>
    </w:p>
    <w:p w:rsidR="00E02BFF" w:rsidRPr="00D95B99" w:rsidRDefault="00E02BFF" w:rsidP="00E02BFF">
      <w:pPr>
        <w:pStyle w:val="Standard"/>
        <w:spacing w:line="360" w:lineRule="auto"/>
        <w:ind w:left="7088"/>
        <w:rPr>
          <w:b/>
          <w:sz w:val="18"/>
          <w:szCs w:val="18"/>
        </w:rPr>
      </w:pPr>
      <w:r>
        <w:rPr>
          <w:b/>
          <w:sz w:val="18"/>
          <w:szCs w:val="18"/>
        </w:rPr>
        <w:t>z dnia 30.12.2022 r.</w:t>
      </w:r>
    </w:p>
    <w:p w:rsidR="00245D42" w:rsidRPr="00F4557B" w:rsidRDefault="00245D42" w:rsidP="00245D42">
      <w:pPr>
        <w:pStyle w:val="Standard"/>
        <w:spacing w:line="360" w:lineRule="auto"/>
        <w:jc w:val="both"/>
        <w:rPr>
          <w:b/>
          <w:szCs w:val="24"/>
        </w:rPr>
      </w:pPr>
      <w:r w:rsidRPr="00F4557B">
        <w:rPr>
          <w:b/>
          <w:szCs w:val="24"/>
        </w:rPr>
        <w:t xml:space="preserve">                                                            </w:t>
      </w:r>
    </w:p>
    <w:p w:rsidR="00245D42" w:rsidRPr="00F4557B" w:rsidRDefault="00245D42" w:rsidP="00245D42">
      <w:pPr>
        <w:pStyle w:val="Tekstpodstawowy2"/>
        <w:spacing w:line="360" w:lineRule="auto"/>
        <w:rPr>
          <w:b/>
          <w:bCs/>
          <w:sz w:val="22"/>
          <w:szCs w:val="22"/>
        </w:rPr>
      </w:pPr>
      <w:r w:rsidRPr="00F4557B">
        <w:rPr>
          <w:b/>
          <w:bCs/>
          <w:sz w:val="22"/>
          <w:szCs w:val="22"/>
        </w:rPr>
        <w:t>Normy zużycia paliw płynnych dla samochodów pożarniczych i urządzeń silnikowych w</w:t>
      </w:r>
      <w:r w:rsidR="00FC191D">
        <w:rPr>
          <w:b/>
          <w:bCs/>
          <w:sz w:val="22"/>
          <w:szCs w:val="22"/>
        </w:rPr>
        <w:t> </w:t>
      </w:r>
      <w:r w:rsidRPr="00F4557B">
        <w:rPr>
          <w:b/>
          <w:bCs/>
          <w:sz w:val="22"/>
          <w:szCs w:val="22"/>
        </w:rPr>
        <w:t>jednostkach ochotniczych straży pożarnych:</w:t>
      </w:r>
    </w:p>
    <w:p w:rsidR="00245D42" w:rsidRPr="00F4557B" w:rsidRDefault="00245D42" w:rsidP="00245D42">
      <w:pPr>
        <w:pStyle w:val="Standard"/>
        <w:spacing w:line="360" w:lineRule="auto"/>
        <w:jc w:val="both"/>
        <w:rPr>
          <w:sz w:val="22"/>
          <w:szCs w:val="22"/>
        </w:rPr>
      </w:pPr>
    </w:p>
    <w:p w:rsidR="00245D42" w:rsidRPr="00F4557B" w:rsidRDefault="00245D42" w:rsidP="00FC191D">
      <w:pPr>
        <w:pStyle w:val="Standard"/>
        <w:spacing w:line="360" w:lineRule="auto"/>
        <w:ind w:left="426"/>
        <w:jc w:val="both"/>
        <w:rPr>
          <w:b/>
          <w:sz w:val="22"/>
          <w:szCs w:val="22"/>
        </w:rPr>
      </w:pPr>
      <w:r w:rsidRPr="00F4557B">
        <w:rPr>
          <w:b/>
          <w:sz w:val="22"/>
          <w:szCs w:val="22"/>
        </w:rPr>
        <w:t>SAMOCHODY POŻARNICZE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843"/>
        <w:gridCol w:w="1843"/>
      </w:tblGrid>
      <w:tr w:rsidR="00245D42" w:rsidRPr="00F4557B" w:rsidTr="00AA04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Samochód pożarniczy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Zużycie paliwa w litrach na 100 km jazdy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 xml:space="preserve">Zużycie paliwa </w:t>
            </w: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w litrach na</w:t>
            </w: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 xml:space="preserve">1 minutę pracy </w:t>
            </w: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na postoju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 xml:space="preserve">Zużycie paliwa </w:t>
            </w: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w litrach na</w:t>
            </w: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 xml:space="preserve">1 minutę pracy  </w:t>
            </w: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autopompy</w:t>
            </w:r>
          </w:p>
        </w:tc>
      </w:tr>
      <w:tr w:rsidR="00245D42" w:rsidRPr="00F4557B" w:rsidTr="00AA04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1.</w:t>
            </w: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Średni samochód ratowniczo-gaśniczy MAN TGM 18.320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33,00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0,34</w:t>
            </w:r>
          </w:p>
        </w:tc>
      </w:tr>
      <w:tr w:rsidR="00245D42" w:rsidRPr="00F4557B" w:rsidTr="00AA04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2.</w:t>
            </w: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Lekki samochód ratowniczo-gaśniczy FORD RANGER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-</w:t>
            </w:r>
          </w:p>
        </w:tc>
      </w:tr>
      <w:tr w:rsidR="00245D42" w:rsidRPr="00F4557B" w:rsidTr="00AA04CB">
        <w:trPr>
          <w:trHeight w:val="10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3.</w:t>
            </w: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Średni samochód ratowniczo-gaśniczy STAR 244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28,00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0,28</w:t>
            </w:r>
          </w:p>
        </w:tc>
      </w:tr>
      <w:tr w:rsidR="00245D42" w:rsidRPr="00F4557B" w:rsidTr="00AA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4.</w:t>
            </w:r>
          </w:p>
          <w:p w:rsidR="00245D42" w:rsidRPr="00F4557B" w:rsidRDefault="00245D42" w:rsidP="00AA04CB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Średni samochód ratowniczo-gaśniczy STAR 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0,28</w:t>
            </w:r>
          </w:p>
        </w:tc>
      </w:tr>
      <w:tr w:rsidR="00AA7B2D" w:rsidRPr="00F4557B" w:rsidTr="00AA7B2D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2D" w:rsidRPr="00F4557B" w:rsidRDefault="00AA7B2D" w:rsidP="00AA7B2D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AA7B2D" w:rsidRPr="00F4557B" w:rsidRDefault="00AA7B2D" w:rsidP="00AA7B2D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B2D" w:rsidRPr="00F4557B" w:rsidRDefault="00AA7B2D" w:rsidP="00AA7B2D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Średni samochód ratowniczo-gaśniczy STAR P142CJ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B2D" w:rsidRPr="00F4557B" w:rsidRDefault="00AA7B2D" w:rsidP="00AA7B2D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2</w:t>
            </w:r>
            <w:r w:rsidR="0009333F" w:rsidRPr="00F4557B">
              <w:rPr>
                <w:sz w:val="22"/>
                <w:szCs w:val="22"/>
              </w:rPr>
              <w:t>8</w:t>
            </w:r>
            <w:r w:rsidRPr="00F4557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B2D" w:rsidRPr="00F4557B" w:rsidRDefault="00AA7B2D" w:rsidP="00AA7B2D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B2D" w:rsidRPr="00F4557B" w:rsidRDefault="00AA7B2D" w:rsidP="00AA7B2D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0,2</w:t>
            </w:r>
            <w:r w:rsidR="0009333F" w:rsidRPr="00F4557B">
              <w:rPr>
                <w:sz w:val="22"/>
                <w:szCs w:val="22"/>
              </w:rPr>
              <w:t>8</w:t>
            </w:r>
          </w:p>
        </w:tc>
      </w:tr>
    </w:tbl>
    <w:p w:rsidR="00245D42" w:rsidRPr="00F4557B" w:rsidRDefault="00245D42" w:rsidP="00245D42">
      <w:pPr>
        <w:spacing w:line="360" w:lineRule="auto"/>
        <w:rPr>
          <w:rFonts w:cs="Times New Roman"/>
        </w:rPr>
      </w:pPr>
    </w:p>
    <w:p w:rsidR="00245D42" w:rsidRPr="00F4557B" w:rsidRDefault="00245D42" w:rsidP="00245D42">
      <w:pPr>
        <w:spacing w:line="360" w:lineRule="auto"/>
        <w:rPr>
          <w:rFonts w:cs="Times New Roman"/>
        </w:rPr>
      </w:pPr>
    </w:p>
    <w:p w:rsidR="00245D42" w:rsidRPr="00F4557B" w:rsidRDefault="00245D42" w:rsidP="00245D42">
      <w:pPr>
        <w:spacing w:line="360" w:lineRule="auto"/>
        <w:rPr>
          <w:rFonts w:cs="Times New Roman"/>
        </w:rPr>
      </w:pPr>
    </w:p>
    <w:sectPr w:rsidR="00245D42" w:rsidRPr="00F4557B" w:rsidSect="007346BC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342"/>
    <w:multiLevelType w:val="hybridMultilevel"/>
    <w:tmpl w:val="2E98018A"/>
    <w:lvl w:ilvl="0" w:tplc="6CD6E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A4A"/>
    <w:multiLevelType w:val="hybridMultilevel"/>
    <w:tmpl w:val="40CC2E62"/>
    <w:lvl w:ilvl="0" w:tplc="092E8CF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AA3082D"/>
    <w:multiLevelType w:val="hybridMultilevel"/>
    <w:tmpl w:val="1CC4FC08"/>
    <w:lvl w:ilvl="0" w:tplc="49862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7357"/>
    <w:multiLevelType w:val="hybridMultilevel"/>
    <w:tmpl w:val="67AE0CCC"/>
    <w:lvl w:ilvl="0" w:tplc="A900F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42"/>
    <w:rsid w:val="0009333F"/>
    <w:rsid w:val="00142274"/>
    <w:rsid w:val="0016515D"/>
    <w:rsid w:val="00183A1F"/>
    <w:rsid w:val="001C55B1"/>
    <w:rsid w:val="001F46C8"/>
    <w:rsid w:val="00245D42"/>
    <w:rsid w:val="002720DB"/>
    <w:rsid w:val="00272726"/>
    <w:rsid w:val="00384C88"/>
    <w:rsid w:val="00570494"/>
    <w:rsid w:val="006848F0"/>
    <w:rsid w:val="007075AA"/>
    <w:rsid w:val="007157C4"/>
    <w:rsid w:val="007346BC"/>
    <w:rsid w:val="007C5BBF"/>
    <w:rsid w:val="00931751"/>
    <w:rsid w:val="00AA3E89"/>
    <w:rsid w:val="00AA7B2D"/>
    <w:rsid w:val="00B10DA9"/>
    <w:rsid w:val="00CA1195"/>
    <w:rsid w:val="00D17011"/>
    <w:rsid w:val="00D4573D"/>
    <w:rsid w:val="00D95B99"/>
    <w:rsid w:val="00DF54BA"/>
    <w:rsid w:val="00E02BFF"/>
    <w:rsid w:val="00F4557B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48A"/>
  <w15:chartTrackingRefBased/>
  <w15:docId w15:val="{12B9ED02-3925-49A0-B1A2-6B4B3BB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5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5D4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l-PL" w:eastAsia="pl-PL"/>
    </w:rPr>
  </w:style>
  <w:style w:type="paragraph" w:styleId="Tytu">
    <w:name w:val="Title"/>
    <w:basedOn w:val="Standard"/>
    <w:next w:val="Podtytu"/>
    <w:link w:val="TytuZnak"/>
    <w:rsid w:val="00245D4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45D42"/>
    <w:rPr>
      <w:rFonts w:ascii="Times New Roman" w:eastAsia="Times New Roman" w:hAnsi="Times New Roman" w:cs="Times New Roman"/>
      <w:b/>
      <w:kern w:val="3"/>
      <w:sz w:val="32"/>
      <w:szCs w:val="20"/>
      <w:lang w:val="pl-PL" w:eastAsia="pl-PL"/>
    </w:rPr>
  </w:style>
  <w:style w:type="paragraph" w:styleId="Tekstpodstawowy2">
    <w:name w:val="Body Text 2"/>
    <w:basedOn w:val="Standard"/>
    <w:link w:val="Tekstpodstawowy2Znak"/>
    <w:rsid w:val="00245D42"/>
    <w:pPr>
      <w:jc w:val="both"/>
    </w:pPr>
    <w:rPr>
      <w:sz w:val="28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245D42"/>
    <w:rPr>
      <w:rFonts w:ascii="Times New Roman" w:eastAsia="Times New Roman" w:hAnsi="Times New Roman" w:cs="Times New Roman"/>
      <w:kern w:val="3"/>
      <w:sz w:val="28"/>
      <w:szCs w:val="26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5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45D42"/>
    <w:rPr>
      <w:rFonts w:eastAsiaTheme="minorEastAsia"/>
      <w:color w:val="5A5A5A" w:themeColor="text1" w:themeTint="A5"/>
      <w:spacing w:val="15"/>
      <w:kern w:val="3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42"/>
    <w:rPr>
      <w:rFonts w:ascii="Segoe UI" w:eastAsia="Lucida Sans Unicode" w:hAnsi="Segoe UI" w:cs="Segoe UI"/>
      <w:kern w:val="3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</dc:creator>
  <cp:keywords/>
  <dc:description/>
  <cp:lastModifiedBy>urzad</cp:lastModifiedBy>
  <cp:revision>5</cp:revision>
  <cp:lastPrinted>2022-09-13T09:36:00Z</cp:lastPrinted>
  <dcterms:created xsi:type="dcterms:W3CDTF">2022-12-30T08:36:00Z</dcterms:created>
  <dcterms:modified xsi:type="dcterms:W3CDTF">2022-12-30T08:58:00Z</dcterms:modified>
</cp:coreProperties>
</file>